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B5" w:rsidRPr="006B40D8" w:rsidRDefault="004331B5" w:rsidP="00433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0D8">
        <w:rPr>
          <w:rFonts w:ascii="Times New Roman" w:hAnsi="Times New Roman" w:cs="Times New Roman"/>
          <w:b/>
          <w:sz w:val="28"/>
          <w:szCs w:val="28"/>
        </w:rPr>
        <w:t>Календарно-тематический план по русскому языку и литературы</w:t>
      </w:r>
    </w:p>
    <w:p w:rsidR="004331B5" w:rsidRPr="006B40D8" w:rsidRDefault="004331B5" w:rsidP="00433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Ибрагимовой М. И.</w:t>
      </w:r>
      <w:r w:rsidRPr="006B40D8">
        <w:rPr>
          <w:rFonts w:ascii="Times New Roman" w:hAnsi="Times New Roman" w:cs="Times New Roman"/>
          <w:b/>
          <w:sz w:val="28"/>
          <w:szCs w:val="28"/>
        </w:rPr>
        <w:t xml:space="preserve"> с 12.05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B40D8">
        <w:rPr>
          <w:rFonts w:ascii="Times New Roman" w:hAnsi="Times New Roman" w:cs="Times New Roman"/>
          <w:b/>
          <w:sz w:val="28"/>
          <w:szCs w:val="28"/>
        </w:rPr>
        <w:t xml:space="preserve"> по 29.05 2020 г.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Русский язык 7</w:t>
      </w:r>
      <w:r w:rsidRPr="006F38CF">
        <w:rPr>
          <w:rFonts w:ascii="Times New Roman" w:hAnsi="Times New Roman" w:cs="Times New Roman"/>
          <w:b/>
          <w:sz w:val="32"/>
          <w:szCs w:val="32"/>
        </w:rPr>
        <w:t xml:space="preserve"> класс.</w:t>
      </w:r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12.05 Тема Междометие как часть речи §74, упр 460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https://infourok.ru/konspekt-urokamezhdometie-kak-chast-rechi-klass-3024629.html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13.05 Тема Дефис в междометиях. Знаки препинания при междометиях §75, упр 463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https://infourok.ru/konspekt-uroka-po-russkomu-yaziku-na-temu-defis-v-mezhdometiyah-i-znaki-prepinaniya-pri-mezhdometiyah-klass-1112096.html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15.05 Тема Разделы науки о языке.Повторение §76, упр 466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https://infourok.ru/urok-russkogo-yazika-klass-razdeli-nauki-o-yazike-1362598.html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 xml:space="preserve">18.05 Тема Фонетика. Графика §78, упр 481 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https://infourok.ru/urok-povtorenie-fonetika-grafika-orfoepiya-2508353.html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19.05 Тема Лексика и фразеология §79, упр 483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https://infourok.ru/urok-russkogo-yazika-v-klasse-leksika-i-frazeologiya-povtorenie-1138118.html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20.05 Тема Морфемика.Словообразование §80,упр 488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https://infourok.ru/urok-v-klasse-morfemika-i-slovoobrazovanie-2843105.html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22.05, 25.05 Тема Морфология §81,упр 490,491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https://infourok.ru/morfologiya-povtorenie-izuchennogo-klass-2008746.html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26.05 Тема Орфография §82, упр 501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https://infourok.ru/spravochnik-orfografiya-klass-2571080.html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27.05 Тема Синтаксис и пунктуация §83, упр 505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https://infourok.ru/urok-v-klasse-sintaksis-i-punktuaciya-3007243.html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 xml:space="preserve">29.05 Повторение 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https://infourok.ru/povtorenie-izuchennogo-v-klasse-russkiy-yazik-3809016.html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31B5">
        <w:rPr>
          <w:rFonts w:ascii="Times New Roman" w:hAnsi="Times New Roman" w:cs="Times New Roman"/>
          <w:b/>
          <w:sz w:val="32"/>
          <w:szCs w:val="32"/>
        </w:rPr>
        <w:t>Литература 7 класс</w:t>
      </w:r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12.05, 14.05, 15.05 Тема О.Генри ''Дары Волхвов''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://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infourok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.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/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urok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klass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genri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volhvov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-2425944.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18.05, 21.05 Тема Л.Пиранделло рассказы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https://infourok.ru/urok-literaturi-luidzhi-pirandello-cherepaha-1795028.html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22.05, 25.05 Тема Итоговый урок на тему ''Моя любимая книга''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://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infourok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.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/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sochinenie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po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russkomu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yaziku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na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temu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moya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lyubimaya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kniga</w:t>
        </w:r>
        <w:r w:rsidR="004331B5" w:rsidRPr="004331B5">
          <w:rPr>
            <w:rFonts w:ascii="Times New Roman" w:hAnsi="Times New Roman" w:cs="Times New Roman"/>
            <w:sz w:val="28"/>
            <w:szCs w:val="28"/>
          </w:rPr>
          <w:t>-627410.</w:t>
        </w:r>
        <w:r w:rsidR="004331B5" w:rsidRPr="004331B5">
          <w:rPr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28.05 Тема Повторение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https://infourok.ru/povtorenie-izuchennogo-v-klasse-940460.html</w:t>
        </w:r>
      </w:hyperlink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331B5">
        <w:rPr>
          <w:rFonts w:ascii="Times New Roman" w:hAnsi="Times New Roman" w:cs="Times New Roman"/>
          <w:sz w:val="28"/>
          <w:szCs w:val="28"/>
        </w:rPr>
        <w:t>29.05 Список литературы на лето</w:t>
      </w:r>
    </w:p>
    <w:p w:rsidR="004331B5" w:rsidRPr="004331B5" w:rsidRDefault="004E3BC1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331B5" w:rsidRPr="004331B5">
          <w:rPr>
            <w:rFonts w:ascii="Times New Roman" w:hAnsi="Times New Roman" w:cs="Times New Roman"/>
            <w:sz w:val="28"/>
            <w:szCs w:val="28"/>
          </w:rPr>
          <w:t>https://pedsovet.su/liter/5637_spisok_literatury_na_leto_8_klass</w:t>
        </w:r>
      </w:hyperlink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6E0A">
        <w:rPr>
          <w:rFonts w:ascii="Times New Roman" w:hAnsi="Times New Roman" w:cs="Times New Roman"/>
          <w:b/>
          <w:sz w:val="32"/>
          <w:szCs w:val="32"/>
        </w:rPr>
        <w:t>Русский язык 8 класс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12.05. (2ч.) Тема «Основные виды обстоятельств» - </w:t>
      </w:r>
      <w:hyperlink r:id="rId19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https://www.youtube.com/watch?v=mJnBbAEgPN8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§19, упр. 149; выписать все виды обстоятельств по видам и выучить.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14.05. Тема «Двусоставные предложения» - </w:t>
      </w:r>
      <w:hyperlink r:id="rId20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https://yandex.ru/video/search?text=%D0%B4%D0%B2%D1%83%D1%81%D0%BE%D1%81%D1%82%D0%B0%D0%B2%D0%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 22, упр. 116 (4 предл.)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15.05. Тема «Фонетика и графика» - </w:t>
      </w:r>
      <w:hyperlink r:id="rId21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https://videouroki.net/video/2-povtorieniie-fonietika-i-ghrafika.html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§2, упр. 9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19.05. (2ч.)  Тема «Лексика и фразеология» - </w:t>
      </w:r>
      <w:hyperlink r:id="rId22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https://www.youtube.com/watch?v=ZPrg2WRkuKM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§4, упр. 33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21.05. Тема «Морфемика и словообразование» - </w:t>
      </w:r>
      <w:hyperlink r:id="rId23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https://videouroki.net/video/4-povtorieniie-morfiemika-i-slovoobrazovaniie.html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§3, упр. 19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 Тема «Морфология» - </w:t>
      </w:r>
      <w:hyperlink r:id="rId24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https://interneturok.ru/lesson/russian/8-klass/povtorenie-izuchennogo-v-57-klassah/morfologiya-orfografiya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§5, упр.40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26.05. (2ч.) Тема «Морфология. Синтаксис» - </w:t>
      </w:r>
      <w:hyperlink r:id="rId25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https://www.youtube.com/watch?v=zlwPduLWXZg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- §7, упр. 64 (1 часть.)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28.05. Тема «Главные и второстепенные члены предложения» - </w:t>
      </w:r>
      <w:hyperlink r:id="rId26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https://videouroki.net/video/48-povtorieniie-ghlavnykh-i-vtorostiepiennykh-chlienov-priedlozhieniia.html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упр. 180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29.05. Тема «Повторение». Тестирование.  –  </w:t>
      </w:r>
      <w:hyperlink r:id="rId27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повторить весь пройденный материал.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B1295">
        <w:rPr>
          <w:rFonts w:ascii="Times New Roman" w:hAnsi="Times New Roman" w:cs="Times New Roman"/>
          <w:b/>
          <w:sz w:val="32"/>
          <w:szCs w:val="32"/>
        </w:rPr>
        <w:t>Литература 8 класс</w:t>
      </w:r>
      <w:r w:rsidR="00DF25F8">
        <w:rPr>
          <w:rFonts w:ascii="Times New Roman" w:hAnsi="Times New Roman" w:cs="Times New Roman"/>
          <w:b/>
          <w:sz w:val="32"/>
          <w:szCs w:val="32"/>
        </w:rPr>
        <w:t>.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14.05. Тема А. Платонов. «Возвращение». Возвращение к человечности, состраданию. - </w:t>
      </w:r>
      <w:hyperlink r:id="rId28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https://yandex.ru/video/search?text=%D0%B2%D0%B8%D0%B4%D0%B5%D0%BE%D1%83%D1%80%D0%BE%D0%BA%208%20%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-Д/з – чтение и пересказ.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15.05., 21.05.Тема В.П. Астафьев. Тема детства в творчестве писателя. «Фотография, на которой меня нет». Жизнь сибирской деревни в 30-е годы, чистота отношений между людьми, отзывчивость на добро. – </w:t>
      </w:r>
      <w:hyperlink r:id="rId29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https://yandex.ru/video/%D0%B7%D0%B0%D0%BF%D1%80%D0%BE%D1%81/%D1%81%D0%B5%D1%80%D0%B8%D0%B0%D0%BB/%D1%87%D0%B8%D1%81%D1%82%D0%BE%D1%82%D0%B0/30-%D1%81%D0%B5%D1%80%D0%B8%D1%8F/?text=%D0%B2%D0%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-Д/з – чтение и пересказ.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 Тема «Русские поэты о Родине, родной природе и о себе. Поэты Русского Зарубежья об оставленной Родине» - </w:t>
      </w:r>
      <w:hyperlink r:id="rId30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https://www.youtube.com/watch?v=atJiOoF2030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стих. наизусть по выбору. 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28.05., 29.05. Тема «Зарубежная литература. В. Шекспир «Ромео и Джульетта». Вечные проблемы трагедии. - </w:t>
      </w:r>
      <w:hyperlink r:id="rId31" w:history="1">
        <w:r w:rsidRPr="006541B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https://yandex.ru/video/search?text=%D0%B2%D0%B8%D0%B4%D0%B5%D0%BE%D1%83%D1%80%D0%BE%D0%BA%208%20%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прочитать произведение и знать его анализ. Список литературы на лето.</w:t>
      </w:r>
    </w:p>
    <w:p w:rsidR="004331B5" w:rsidRPr="004331B5" w:rsidRDefault="004331B5" w:rsidP="004331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1B5">
        <w:rPr>
          <w:rFonts w:ascii="Times New Roman" w:hAnsi="Times New Roman" w:cs="Times New Roman"/>
          <w:b/>
          <w:sz w:val="28"/>
          <w:szCs w:val="28"/>
        </w:rPr>
        <w:t>Литература 12 класс.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16.05. Тема «Своевременность и «постсовременность» в мировой литературе» - </w:t>
      </w:r>
      <w:hyperlink r:id="rId32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 ознакомиться со статьёй.</w:t>
      </w:r>
    </w:p>
    <w:p w:rsidR="004331B5" w:rsidRDefault="004331B5" w:rsidP="004331B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 Тема. Русская проза 1950-2000 г. «Лейтенантская проза». В.П. Некрасов «В окопах Сталинграда»</w:t>
      </w:r>
      <w:r w:rsidR="00870138"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="00870138"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 w:rsidR="00870138">
        <w:rPr>
          <w:rFonts w:ascii="Times New Roman" w:hAnsi="Times New Roman" w:cs="Times New Roman"/>
          <w:sz w:val="28"/>
          <w:szCs w:val="28"/>
        </w:rPr>
        <w:t xml:space="preserve"> – Д/з – прочитать повесть, подготовиться к анализу.</w:t>
      </w:r>
    </w:p>
    <w:p w:rsidR="00870138" w:rsidRDefault="00870138" w:rsidP="004331B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23.05. Тема. В.Г. Распутин. Жизнь, творчество, личность. Проблематика повести «Прощание с Матёрой» </w:t>
      </w:r>
      <w:hyperlink r:id="rId34" w:history="1">
        <w:r w:rsidRPr="00974505"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Д/з – прочитать повесть.</w:t>
      </w:r>
    </w:p>
    <w:p w:rsidR="00870138" w:rsidRDefault="00870138" w:rsidP="0087013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138">
        <w:rPr>
          <w:rFonts w:ascii="Times New Roman" w:hAnsi="Times New Roman" w:cs="Times New Roman"/>
          <w:b/>
          <w:sz w:val="28"/>
          <w:szCs w:val="28"/>
        </w:rPr>
        <w:t>Дагестанская литература 12 кл</w:t>
      </w:r>
      <w:r w:rsidR="006B1851">
        <w:rPr>
          <w:rFonts w:ascii="Times New Roman" w:hAnsi="Times New Roman" w:cs="Times New Roman"/>
          <w:b/>
          <w:sz w:val="28"/>
          <w:szCs w:val="28"/>
        </w:rPr>
        <w:t>асс</w:t>
      </w:r>
      <w:r w:rsidRPr="00870138">
        <w:rPr>
          <w:rFonts w:ascii="Times New Roman" w:hAnsi="Times New Roman" w:cs="Times New Roman"/>
          <w:b/>
          <w:sz w:val="28"/>
          <w:szCs w:val="28"/>
        </w:rPr>
        <w:t>.</w:t>
      </w:r>
    </w:p>
    <w:p w:rsidR="00870138" w:rsidRDefault="003A5644" w:rsidP="0087013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13.05. Тема. Адалло. «Не раз тебя на эшафот вели» - </w:t>
      </w:r>
      <w:hyperlink r:id="rId35" w:history="1">
        <w:r w:rsidRPr="00202D2F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https://yandex.ru/video/search?text=11%20%D0%BA%D0%BB%D0%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Д/з – подготовиться к анализу стихотворения.</w:t>
      </w:r>
    </w:p>
    <w:p w:rsidR="003A5644" w:rsidRPr="006B1851" w:rsidRDefault="003A5644" w:rsidP="006B185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644">
        <w:rPr>
          <w:rFonts w:ascii="Times New Roman" w:hAnsi="Times New Roman" w:cs="Times New Roman"/>
          <w:b/>
          <w:sz w:val="28"/>
          <w:szCs w:val="28"/>
        </w:rPr>
        <w:t>КТНД</w:t>
      </w:r>
    </w:p>
    <w:p w:rsidR="003A5644" w:rsidRPr="003A5644" w:rsidRDefault="003A5644" w:rsidP="003A5644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классах подготовиться к сочинению «Смысл жизни настоящего человека».</w:t>
      </w:r>
    </w:p>
    <w:p w:rsidR="00214567" w:rsidRPr="007105E8" w:rsidRDefault="008C7A9D" w:rsidP="007105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14567" w:rsidRPr="007105E8" w:rsidSect="00DF25F8">
      <w:pgSz w:w="11906" w:h="16838"/>
      <w:pgMar w:top="426" w:right="707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153CC9"/>
    <w:rsid w:val="00153CC9"/>
    <w:rsid w:val="003A5644"/>
    <w:rsid w:val="004331B5"/>
    <w:rsid w:val="004E3BC1"/>
    <w:rsid w:val="006B1851"/>
    <w:rsid w:val="007105E8"/>
    <w:rsid w:val="00870138"/>
    <w:rsid w:val="008C7A9D"/>
    <w:rsid w:val="00DF25F8"/>
    <w:rsid w:val="00F21861"/>
    <w:rsid w:val="00F43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1B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-russkogo-yazika-v-klasse-leksika-i-frazeologiya-povtorenie-1138118.html" TargetMode="External"/><Relationship Id="rId13" Type="http://schemas.openxmlformats.org/officeDocument/2006/relationships/hyperlink" Target="https://infourok.ru/povtorenie-izuchennogo-v-klasse-russkiy-yazik-3809016.html" TargetMode="External"/><Relationship Id="rId18" Type="http://schemas.openxmlformats.org/officeDocument/2006/relationships/hyperlink" Target="https://pedsovet.su/liter/5637_spisok_literatury_na_leto_8_klass" TargetMode="External"/><Relationship Id="rId26" Type="http://schemas.openxmlformats.org/officeDocument/2006/relationships/hyperlink" Target="https://videouroki.net/video/48-povtorieniie-ghlavnykh-i-vtorostiepiennykh-chlienov-priedlozhienii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deouroki.net/video/2-povtorieniie-fonietika-i-ghrafika.html" TargetMode="External"/><Relationship Id="rId34" Type="http://schemas.openxmlformats.org/officeDocument/2006/relationships/hyperlink" Target="https://infourok.ru" TargetMode="External"/><Relationship Id="rId7" Type="http://schemas.openxmlformats.org/officeDocument/2006/relationships/hyperlink" Target="https://infourok.ru/urok-povtorenie-fonetika-grafika-orfoepiya-2508353.html" TargetMode="External"/><Relationship Id="rId12" Type="http://schemas.openxmlformats.org/officeDocument/2006/relationships/hyperlink" Target="https://infourok.ru/urok-v-klasse-sintaksis-i-punktuaciya-3007243.html" TargetMode="External"/><Relationship Id="rId17" Type="http://schemas.openxmlformats.org/officeDocument/2006/relationships/hyperlink" Target="https://infourok.ru/povtorenie-izuchennogo-v-klasse-940460.html" TargetMode="External"/><Relationship Id="rId25" Type="http://schemas.openxmlformats.org/officeDocument/2006/relationships/hyperlink" Target="https://www.youtube.com/watch?v=zlwPduLWXZg" TargetMode="External"/><Relationship Id="rId33" Type="http://schemas.openxmlformats.org/officeDocument/2006/relationships/hyperlink" Target="https://infouro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sochinenie-po-russkomu-yaziku-na-temu-moya-lyubimaya-kniga-627410.html" TargetMode="External"/><Relationship Id="rId20" Type="http://schemas.openxmlformats.org/officeDocument/2006/relationships/hyperlink" Target="https://yandex.ru/video/search?text=%D0%B4%D0%B2%D1%83%D1%81%D0%BE%D1%81%D1%82%D0%B0%D0%B2%D0%25" TargetMode="External"/><Relationship Id="rId29" Type="http://schemas.openxmlformats.org/officeDocument/2006/relationships/hyperlink" Target="https://yandex.ru/video/%D0%B7%D0%B0%D0%BF%D1%80%D0%BE%D1%81/%D1%81%D0%B5%D1%80%D0%B8%D0%B0%D0%BB/%D1%87%D0%B8%D1%81%D1%82%D0%BE%D1%82%D0%B0/30-%D1%81%D0%B5%D1%80%D0%B8%D1%8F/?text=%D0%B2%D0%25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urok-russkogo-yazika-klass-razdeli-nauki-o-yazike-1362598.html" TargetMode="External"/><Relationship Id="rId11" Type="http://schemas.openxmlformats.org/officeDocument/2006/relationships/hyperlink" Target="https://infourok.ru/spravochnik-orfografiya-klass-2571080.html" TargetMode="External"/><Relationship Id="rId24" Type="http://schemas.openxmlformats.org/officeDocument/2006/relationships/hyperlink" Target="https://interneturok.ru/lesson/russian/8-klass/povtorenie-izuchennogo-v-57-klassah/morfologiya-orfografiya" TargetMode="External"/><Relationship Id="rId32" Type="http://schemas.openxmlformats.org/officeDocument/2006/relationships/hyperlink" Target="https://infourok.ru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infourok.ru/konspekt-uroka-po-russkomu-yaziku-na-temu-defis-v-mezhdometiyah-i-znaki-prepinaniya-pri-mezhdometiyah-klass-1112096.html" TargetMode="External"/><Relationship Id="rId15" Type="http://schemas.openxmlformats.org/officeDocument/2006/relationships/hyperlink" Target="https://infourok.ru/urok-literaturi-luidzhi-pirandello-cherepaha-1795028.html" TargetMode="External"/><Relationship Id="rId23" Type="http://schemas.openxmlformats.org/officeDocument/2006/relationships/hyperlink" Target="https://videouroki.net/video/4-povtorieniie-morfiemika-i-slovoobrazovaniie.html" TargetMode="External"/><Relationship Id="rId28" Type="http://schemas.openxmlformats.org/officeDocument/2006/relationships/hyperlink" Target="https://yandex.ru/video/search?text=%D0%B2%D0%B8%D0%B4%D0%B5%D0%BE%D1%83%D1%80%D0%BE%D0%BA%208%20%2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fourok.ru/morfologiya-povtorenie-izuchennogo-klass-2008746.html" TargetMode="External"/><Relationship Id="rId19" Type="http://schemas.openxmlformats.org/officeDocument/2006/relationships/hyperlink" Target="https://www.youtube.com/watch?v=mJnBbAEgPN8" TargetMode="External"/><Relationship Id="rId31" Type="http://schemas.openxmlformats.org/officeDocument/2006/relationships/hyperlink" Target="https://yandex.ru/video/search?text=%D0%B2%D0%B8%D0%B4%D0%B5%D0%BE%D1%83%D1%80%D0%BE%D0%BA%208%20%25" TargetMode="External"/><Relationship Id="rId4" Type="http://schemas.openxmlformats.org/officeDocument/2006/relationships/hyperlink" Target="https://infourok.ru/konspekt-urokamezhdometie-kak-chast-rechi-klass-3024629.html" TargetMode="External"/><Relationship Id="rId9" Type="http://schemas.openxmlformats.org/officeDocument/2006/relationships/hyperlink" Target="https://infourok.ru/urok-v-klasse-morfemika-i-slovoobrazovanie-2843105.html" TargetMode="External"/><Relationship Id="rId14" Type="http://schemas.openxmlformats.org/officeDocument/2006/relationships/hyperlink" Target="https://infourok.ru/urok-klass-o-genri-dari-volhvov-2425944.html" TargetMode="External"/><Relationship Id="rId22" Type="http://schemas.openxmlformats.org/officeDocument/2006/relationships/hyperlink" Target="https://www.youtube.com/watch?v=ZPrg2WRkuKM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www.youtube.com/watch?v=atJiOoF2030" TargetMode="External"/><Relationship Id="rId35" Type="http://schemas.openxmlformats.org/officeDocument/2006/relationships/hyperlink" Target="https://yandex.ru/video/search?text=11%20%D0%BA%D0%BB%D0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пользователь1</cp:lastModifiedBy>
  <cp:revision>2</cp:revision>
  <dcterms:created xsi:type="dcterms:W3CDTF">2020-05-13T05:16:00Z</dcterms:created>
  <dcterms:modified xsi:type="dcterms:W3CDTF">2020-05-13T05:16:00Z</dcterms:modified>
</cp:coreProperties>
</file>