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A9" w:rsidRPr="009453A9" w:rsidRDefault="009453A9" w:rsidP="009453A9">
      <w:pPr>
        <w:pStyle w:val="c1"/>
        <w:spacing w:before="0" w:beforeAutospacing="0" w:after="0" w:afterAutospacing="0"/>
        <w:ind w:firstLine="708"/>
        <w:jc w:val="center"/>
        <w:rPr>
          <w:rStyle w:val="c0"/>
          <w:b/>
          <w:i/>
          <w:iCs/>
          <w:color w:val="000000"/>
          <w:sz w:val="32"/>
          <w:szCs w:val="32"/>
        </w:rPr>
      </w:pPr>
      <w:r w:rsidRPr="009453A9">
        <w:rPr>
          <w:rStyle w:val="c0"/>
          <w:b/>
          <w:i/>
          <w:iCs/>
          <w:color w:val="000000"/>
          <w:sz w:val="32"/>
          <w:szCs w:val="32"/>
        </w:rPr>
        <w:t>Методические рекомендации для родителей по предмету «РИТМИКА»</w:t>
      </w: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rStyle w:val="c0"/>
          <w:i/>
          <w:iCs/>
          <w:color w:val="000000"/>
          <w:sz w:val="32"/>
          <w:szCs w:val="32"/>
        </w:rPr>
      </w:pP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9453A9">
        <w:rPr>
          <w:rStyle w:val="c0"/>
          <w:b/>
          <w:iCs/>
          <w:color w:val="000000"/>
          <w:sz w:val="28"/>
          <w:szCs w:val="28"/>
          <w:u w:val="single"/>
        </w:rPr>
        <w:t>1 класс:</w:t>
      </w:r>
      <w:r>
        <w:rPr>
          <w:rStyle w:val="c0"/>
          <w:i/>
          <w:iCs/>
          <w:color w:val="000000"/>
          <w:sz w:val="28"/>
          <w:szCs w:val="28"/>
        </w:rPr>
        <w:t xml:space="preserve"> Музыкально – ритмические движения</w:t>
      </w: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Различение двух контрастных по динамике или по темпу частей и передача их в движении. Движение с началом музыки и с ее окончанием, хлопки, ходьба в темпе музыки, тяжелая ходьба, легкий бег на носках.</w:t>
      </w: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Танцевальные движения</w:t>
      </w:r>
      <w:r>
        <w:rPr>
          <w:rStyle w:val="c0"/>
          <w:color w:val="000000"/>
          <w:sz w:val="28"/>
          <w:szCs w:val="28"/>
        </w:rPr>
        <w:t> </w:t>
      </w: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Удары пальцем одной руки о палец другой, вращение кистями, хлопки в ладоши, удар носком одной ноги о пол, притопы одной ногой, притопывание двумя ногами поочередно, пружинные полуприседания, кружение на шагах, выставление ноги на пятку, на носок, прыжки на двух ногах.</w:t>
      </w: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rStyle w:val="c0"/>
          <w:i/>
          <w:iCs/>
          <w:color w:val="000000"/>
          <w:sz w:val="28"/>
          <w:szCs w:val="28"/>
        </w:rPr>
      </w:pP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9453A9">
        <w:rPr>
          <w:rStyle w:val="c0"/>
          <w:b/>
          <w:iCs/>
          <w:color w:val="000000"/>
          <w:sz w:val="28"/>
          <w:szCs w:val="28"/>
          <w:u w:val="single"/>
        </w:rPr>
        <w:t>2 класс:</w:t>
      </w:r>
      <w:r>
        <w:rPr>
          <w:rStyle w:val="c0"/>
          <w:i/>
          <w:iCs/>
          <w:color w:val="000000"/>
          <w:sz w:val="28"/>
          <w:szCs w:val="28"/>
        </w:rPr>
        <w:t xml:space="preserve"> Музыкально – ритмические движения</w:t>
      </w:r>
    </w:p>
    <w:p w:rsidR="009453A9" w:rsidRDefault="009453A9" w:rsidP="009453A9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   Передача в движении трех разнохарактерных частей музыки. Ходьба четким шагом, осторожная ходьба, пружинное полуприседание, легкие поскоки, легкий бег врассыпную, прыжки на двух ногах.</w:t>
      </w:r>
    </w:p>
    <w:p w:rsidR="009453A9" w:rsidRDefault="009453A9" w:rsidP="009453A9">
      <w:pPr>
        <w:pStyle w:val="c2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Танцевальные движения</w:t>
      </w:r>
      <w:r>
        <w:rPr>
          <w:rStyle w:val="c0"/>
          <w:color w:val="000000"/>
          <w:sz w:val="28"/>
          <w:szCs w:val="28"/>
        </w:rPr>
        <w:t> </w:t>
      </w: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Совершенствование  танцевальных движений детей младшей группы. Бег, помахивание платочком, хлопки в ладоши и по коленкам, кружение по одному и в парах (на шагах и в беге), приседание, притопывание.</w:t>
      </w: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rStyle w:val="c0"/>
          <w:i/>
          <w:iCs/>
          <w:color w:val="000000"/>
          <w:sz w:val="28"/>
          <w:szCs w:val="28"/>
        </w:rPr>
      </w:pP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9453A9">
        <w:rPr>
          <w:rStyle w:val="c0"/>
          <w:b/>
          <w:iCs/>
          <w:color w:val="000000"/>
          <w:sz w:val="28"/>
          <w:szCs w:val="28"/>
          <w:u w:val="single"/>
        </w:rPr>
        <w:t>3 класс:</w:t>
      </w:r>
      <w:r>
        <w:rPr>
          <w:rStyle w:val="c0"/>
          <w:i/>
          <w:iCs/>
          <w:color w:val="000000"/>
          <w:sz w:val="28"/>
          <w:szCs w:val="28"/>
        </w:rPr>
        <w:t xml:space="preserve"> Музыкально – ритмические движения</w:t>
      </w: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Четкая ритмичная ходьба, смена характера шага в связи с различными динамическими оттенками (например, энергичный шаг – на спокойный), маховые движения руками,  плавные движения руками, поскоки с ноги на ногу.</w:t>
      </w: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Танцевальные движения</w:t>
      </w:r>
      <w:r>
        <w:rPr>
          <w:rStyle w:val="c0"/>
          <w:color w:val="000000"/>
          <w:sz w:val="28"/>
          <w:szCs w:val="28"/>
        </w:rPr>
        <w:t> </w:t>
      </w: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Совершенствование танцевальных движений детей младшей и средней групп. Поочередное выбрасывание ноги вперед, топающий шаг на всей ступне на месте и при кружении, приставной шаг с приседанием, выбрасывание ног,  полуприсядка, «молоточки», «елочка», плавное поднимание и опускание рук (вперед и в стороны), движение в парах, поскоки, кружение, отход спиной от своей пары, сужение и расширение круга.</w:t>
      </w: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rStyle w:val="c0"/>
          <w:i/>
          <w:iCs/>
          <w:color w:val="000000"/>
          <w:sz w:val="28"/>
          <w:szCs w:val="28"/>
        </w:rPr>
      </w:pP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9453A9">
        <w:rPr>
          <w:rStyle w:val="c0"/>
          <w:b/>
          <w:iCs/>
          <w:color w:val="000000"/>
          <w:sz w:val="28"/>
          <w:szCs w:val="28"/>
          <w:u w:val="single"/>
        </w:rPr>
        <w:t>4 класс:</w:t>
      </w:r>
      <w:r>
        <w:rPr>
          <w:rStyle w:val="c0"/>
          <w:i/>
          <w:iCs/>
          <w:color w:val="000000"/>
          <w:sz w:val="28"/>
          <w:szCs w:val="28"/>
        </w:rPr>
        <w:t xml:space="preserve"> Музыкально – ритмические движения</w:t>
      </w: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Умение двигаться в связи с динамическим или темповым изменением в музыке по частям, по фразам. Сильные поскоки, переход с напряженного движения на спокойное, пружинящий шаг, перестроения, ходьба шеренгами, прохлопывание ритмического рисунка, боковой галоп по кругу.</w:t>
      </w: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lastRenderedPageBreak/>
        <w:t>Танцевальные движения</w:t>
      </w:r>
      <w:r>
        <w:rPr>
          <w:rStyle w:val="c0"/>
          <w:color w:val="000000"/>
          <w:sz w:val="28"/>
          <w:szCs w:val="28"/>
        </w:rPr>
        <w:t> </w:t>
      </w:r>
    </w:p>
    <w:p w:rsidR="009453A9" w:rsidRDefault="009453A9" w:rsidP="009453A9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Совершенствование танцевальных движений детей младшей, средней и старшей групп. Плавный хороводный шаг, переменный шаг, шаг с притопом, «ковырялочка», «веревочка», «гармошка», шаг польки, боковой галоп, хлопки в различных темпах, скользящие хлопки в ладоши, плавные движения рук, топающие шаги к центру и от центра, различные перестроения в парах, кружение под руку.</w:t>
      </w:r>
    </w:p>
    <w:p w:rsidR="00000000" w:rsidRDefault="00DD4826"/>
    <w:p w:rsidR="00DD4826" w:rsidRDefault="00DD4826" w:rsidP="00DD4826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iCs/>
          <w:color w:val="000000"/>
          <w:sz w:val="28"/>
          <w:szCs w:val="28"/>
          <w:u w:val="single"/>
        </w:rPr>
      </w:pPr>
      <w:r w:rsidRPr="00DD4826">
        <w:rPr>
          <w:rStyle w:val="c0"/>
          <w:b/>
          <w:i/>
          <w:iCs/>
          <w:color w:val="000000"/>
          <w:sz w:val="28"/>
          <w:szCs w:val="28"/>
          <w:u w:val="single"/>
        </w:rPr>
        <w:t>ОСНОВНЫЕ ДВИЖЕНИЯ</w:t>
      </w:r>
    </w:p>
    <w:p w:rsidR="00DD4826" w:rsidRPr="00DD4826" w:rsidRDefault="00DD4826" w:rsidP="00DD4826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0"/>
          <w:szCs w:val="20"/>
          <w:u w:val="single"/>
        </w:rPr>
      </w:pPr>
    </w:p>
    <w:p w:rsidR="00DD4826" w:rsidRDefault="00DD4826" w:rsidP="00DD482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Виды ходьбы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Бодрый шаг – </w:t>
      </w:r>
      <w:r>
        <w:rPr>
          <w:rStyle w:val="c0"/>
          <w:color w:val="000000"/>
          <w:sz w:val="28"/>
          <w:szCs w:val="28"/>
        </w:rPr>
        <w:t>обыкновенный шаг, но более устремленный и решительный. Взмахи рук активные, сильные.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Спортивно – торжественная ходьба – </w:t>
      </w:r>
      <w:r>
        <w:rPr>
          <w:rStyle w:val="c0"/>
          <w:color w:val="000000"/>
          <w:sz w:val="28"/>
          <w:szCs w:val="28"/>
        </w:rPr>
        <w:t>шаг с носка (а не с подушечки, как в бодром шаге), маховые движения рук более энергичные. Активно, жизнерадостно.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Спокойный шаг – </w:t>
      </w:r>
      <w:r>
        <w:rPr>
          <w:rStyle w:val="c0"/>
          <w:color w:val="000000"/>
          <w:sz w:val="28"/>
          <w:szCs w:val="28"/>
        </w:rPr>
        <w:t>неторопливый, непринужденный, прогулочный. Шаги небольшие, нога ставится на всю ступню, взмахи рук свободные. Уравновешенно, безмятежно.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Высокий шаг – </w:t>
      </w:r>
      <w:r>
        <w:rPr>
          <w:rStyle w:val="c0"/>
          <w:color w:val="000000"/>
          <w:sz w:val="28"/>
          <w:szCs w:val="28"/>
        </w:rPr>
        <w:t>связывается с представлением о том, как идут солдаты. При высоком шаге свободная нога, согнутая в колене, резко поднимается вперед, бедро принимает горизонтальное положение, а голень образует с бедром прямой угол. Энергичные махи руками со сжатыми в кулак кистями. Шаги небольшие, но решительные. При этом нога опускается на пол с притопом. Четко, активно, мужественно.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Шаг на носках – </w:t>
      </w:r>
      <w:r>
        <w:rPr>
          <w:rStyle w:val="c0"/>
          <w:color w:val="000000"/>
          <w:sz w:val="28"/>
          <w:szCs w:val="28"/>
        </w:rPr>
        <w:t>нога ставится на полупальцы, пятка отделяется от пола. Шаги плавные, без толчков, руки на поясе или поднимаются в стороны.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Тихая, осторожная ходьба – </w:t>
      </w:r>
      <w:r>
        <w:rPr>
          <w:rStyle w:val="c0"/>
          <w:color w:val="000000"/>
          <w:sz w:val="28"/>
          <w:szCs w:val="28"/>
        </w:rPr>
        <w:t>ноги ставятся мягко на всю ступню, тяжесть тела падает на переднюю часть ступни, корпус немного наклоняется вперед. Без движения рук. Беззвучно.</w:t>
      </w:r>
    </w:p>
    <w:p w:rsidR="00DD4826" w:rsidRDefault="00DD4826" w:rsidP="00DD482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Пружинящий шаг – </w:t>
      </w:r>
      <w:r>
        <w:rPr>
          <w:rStyle w:val="c0"/>
          <w:color w:val="000000"/>
          <w:sz w:val="28"/>
          <w:szCs w:val="28"/>
        </w:rPr>
        <w:t>на каждом шаге нога мягко опускается на всю ступню (начиная с подушечки), слегка прогибается в колене и сразу выпрямляется, поднимаясь на полупальцы.</w:t>
      </w:r>
    </w:p>
    <w:p w:rsidR="00DD4826" w:rsidRDefault="00DD4826" w:rsidP="00DD482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</w:p>
    <w:p w:rsidR="00DD4826" w:rsidRDefault="00DD4826" w:rsidP="00DD482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Виды бега</w:t>
      </w:r>
    </w:p>
    <w:p w:rsidR="00DD4826" w:rsidRDefault="00DD4826" w:rsidP="00DD482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Легкий бег –</w:t>
      </w:r>
      <w:r>
        <w:rPr>
          <w:rStyle w:val="c0"/>
          <w:color w:val="000000"/>
          <w:sz w:val="28"/>
          <w:szCs w:val="28"/>
        </w:rPr>
        <w:t> ноги упруго отталкиваются от пола и мягко приземляются; осанка ненапряженная, движение рук свободное.  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Неторопливый, танцевальный или пружинистый бег - </w:t>
      </w:r>
      <w:r>
        <w:rPr>
          <w:rStyle w:val="c0"/>
          <w:color w:val="000000"/>
          <w:sz w:val="28"/>
          <w:szCs w:val="28"/>
        </w:rPr>
        <w:t>цепь легких пружинистых прыжков с одной ноги на другую.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Стремительный бег -</w:t>
      </w:r>
      <w:r>
        <w:rPr>
          <w:rStyle w:val="c0"/>
          <w:color w:val="000000"/>
          <w:sz w:val="28"/>
          <w:szCs w:val="28"/>
        </w:rPr>
        <w:t> ноги быстро отталкиваются от пола, корпус сильно выносится вперед, руки согнуты в локтях, движения собранные, динамичные. Исполняется без музыки или под громкое, стремительное музыкальное заключение.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lastRenderedPageBreak/>
        <w:t>Широкий бег – </w:t>
      </w:r>
      <w:r>
        <w:rPr>
          <w:rStyle w:val="c0"/>
          <w:color w:val="000000"/>
          <w:sz w:val="28"/>
          <w:szCs w:val="28"/>
        </w:rPr>
        <w:t>бег большими скачками (как будто перепрыгивая через воображаемые препятствия). Корпус сильно выносится вперед, руки выполняют сильные взмахи.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Высокий бег – </w:t>
      </w:r>
      <w:r>
        <w:rPr>
          <w:rStyle w:val="c0"/>
          <w:color w:val="000000"/>
          <w:sz w:val="28"/>
          <w:szCs w:val="28"/>
        </w:rPr>
        <w:t>нога, согнутая в колене, поднимается вверх, корпус прямой и слегка откинут назад. Ноги с силой отталкиваются от пола, носки оттянуты вниз.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DD4826" w:rsidRDefault="00DD4826" w:rsidP="00DD482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Прыжковые движения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Прыжки </w:t>
      </w:r>
      <w:r>
        <w:rPr>
          <w:rStyle w:val="c0"/>
          <w:color w:val="000000"/>
          <w:sz w:val="28"/>
          <w:szCs w:val="28"/>
        </w:rPr>
        <w:t>на двух ногах могут использоваться с большим и меньшим отскоком от пола в зависимости от звучащей музыки. Приземление на переднюю часть ступни бесшумное, при этом колени мягко сгибаются, корпус прямой. Прыжки на двух ногах бывают на месте, с продвижением вперед, в кружении. Встречаются прыжки на одной ноге, со сменой ног, прыжки ноги вместе – врозь или одна вперед – другая назад.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DD4826" w:rsidRDefault="00DD4826" w:rsidP="00DD482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Подскоки с ноги на ногу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Легкие подскоки – </w:t>
      </w:r>
      <w:r>
        <w:rPr>
          <w:rStyle w:val="c0"/>
          <w:color w:val="000000"/>
          <w:sz w:val="28"/>
          <w:szCs w:val="28"/>
        </w:rPr>
        <w:t>движение полетное, скользящее, почти без вертикального отскока от пола. Нога лишь слегка выносится вперед.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Сильные подскоки –</w:t>
      </w:r>
      <w:r>
        <w:rPr>
          <w:rStyle w:val="c0"/>
          <w:color w:val="000000"/>
          <w:sz w:val="28"/>
          <w:szCs w:val="28"/>
        </w:rPr>
        <w:t> свободная нога, согнутая в колене, поднимается вперед до горизонтального положения; руки выполняют сильные маховые движения вперед-назад, что влечет за собой сильный отскок от пола.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Легкие и сильные подскоки исполняются с продвижением вперед, на месте, при кружении. Подготовительными упражнениями к подскокам являются пружинки, пружинящий шаг и бег, высокий шаг и бег.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Прямой галоп – движение «лошадок» - </w:t>
      </w:r>
      <w:r>
        <w:rPr>
          <w:rStyle w:val="c0"/>
          <w:color w:val="000000"/>
          <w:sz w:val="28"/>
          <w:szCs w:val="28"/>
        </w:rPr>
        <w:t>исходное положение – третья позиция. Правая нога быстро и резко поднимается вперед с согнутым коленом, затем сильно ударяется носком о пол; левая нога прыжком приставляется к правой, как бы выталкивая ее вперед для следующего шага.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DD4826" w:rsidRDefault="00DD4826" w:rsidP="00DD482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ПОСТРОЕНИЯ И ПЕРЕСТРОЕНИЯ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Колонна. </w:t>
      </w:r>
      <w:r>
        <w:rPr>
          <w:rStyle w:val="c0"/>
          <w:color w:val="000000"/>
          <w:sz w:val="28"/>
          <w:szCs w:val="28"/>
        </w:rPr>
        <w:t>Учащиеся выстраиваются в стройный ряд, в затылок друг за другом, с равными интервалами на расстоянии поднятых вперед рук.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Колонна парами. </w:t>
      </w:r>
      <w:r>
        <w:rPr>
          <w:rStyle w:val="c0"/>
          <w:color w:val="000000"/>
          <w:sz w:val="28"/>
          <w:szCs w:val="28"/>
        </w:rPr>
        <w:t>Перестроение из колонны по одному – в пары и из пар – в общую колонну. Для этого, идущий в паре ближе к центру встает позади своего партнера.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Шеренга. </w:t>
      </w:r>
      <w:r>
        <w:rPr>
          <w:rStyle w:val="c0"/>
          <w:color w:val="000000"/>
          <w:sz w:val="28"/>
          <w:szCs w:val="28"/>
        </w:rPr>
        <w:t>Стройный ряд стоящих плечом к плечу, лицом все в одну сторону.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Круг. </w:t>
      </w:r>
      <w:r>
        <w:rPr>
          <w:rStyle w:val="c0"/>
          <w:color w:val="000000"/>
          <w:sz w:val="28"/>
          <w:szCs w:val="28"/>
        </w:rPr>
        <w:t>Стоя в кругу, умение повернуться к его центру лицом, спиной, боком; сужать и расширять круг.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Цепочка</w:t>
      </w:r>
      <w:r>
        <w:rPr>
          <w:rStyle w:val="c0"/>
          <w:color w:val="000000"/>
          <w:sz w:val="28"/>
          <w:szCs w:val="28"/>
        </w:rPr>
        <w:t>. Колонна участником, взявшихся за руки, стоящих в затылок друг за другом.</w:t>
      </w:r>
    </w:p>
    <w:p w:rsidR="00DD4826" w:rsidRDefault="00DD4826" w:rsidP="00DD482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Змейка. </w:t>
      </w:r>
      <w:r>
        <w:rPr>
          <w:rStyle w:val="c0"/>
          <w:color w:val="000000"/>
          <w:sz w:val="28"/>
          <w:szCs w:val="28"/>
        </w:rPr>
        <w:t>Ведущий идет поперек комнаты, дойдя до стены, поворачивает обратно и идет противоходом снова поперек комнаты в противоположную сторону и т.д. Ведущий может выполнять повороты произвольно.</w:t>
      </w:r>
    </w:p>
    <w:p w:rsidR="00DD4826" w:rsidRDefault="00DD4826"/>
    <w:sectPr w:rsidR="00DD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453A9"/>
    <w:rsid w:val="009453A9"/>
    <w:rsid w:val="00DD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4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453A9"/>
  </w:style>
  <w:style w:type="paragraph" w:customStyle="1" w:styleId="c5">
    <w:name w:val="c5"/>
    <w:basedOn w:val="a"/>
    <w:rsid w:val="0094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4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966</Words>
  <Characters>5507</Characters>
  <Application>Microsoft Office Word</Application>
  <DocSecurity>0</DocSecurity>
  <Lines>45</Lines>
  <Paragraphs>12</Paragraphs>
  <ScaleCrop>false</ScaleCrop>
  <Company>Microsoft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2020-04-10T08:33:00Z</dcterms:created>
  <dcterms:modified xsi:type="dcterms:W3CDTF">2020-04-10T08:52:00Z</dcterms:modified>
</cp:coreProperties>
</file>