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01" w:rsidRPr="004F7001" w:rsidRDefault="0034674A" w:rsidP="004F7001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0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7001" w:rsidRPr="004F7001">
        <w:rPr>
          <w:rFonts w:ascii="Times New Roman" w:hAnsi="Times New Roman" w:cs="Times New Roman"/>
          <w:b/>
          <w:bCs/>
          <w:sz w:val="28"/>
          <w:szCs w:val="28"/>
        </w:rPr>
        <w:t>«Профессиональная компетентность педагога в условиях реализации ФГОС»</w:t>
      </w:r>
    </w:p>
    <w:p w:rsidR="004F7001" w:rsidRPr="00F94FAA" w:rsidRDefault="004F7001" w:rsidP="004F70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37F" w:rsidRPr="00F94FAA" w:rsidRDefault="007F137F" w:rsidP="007F137F">
      <w:pPr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94FAA">
        <w:rPr>
          <w:rFonts w:ascii="Times New Roman" w:hAnsi="Times New Roman" w:cs="Times New Roman"/>
          <w:sz w:val="28"/>
          <w:szCs w:val="28"/>
        </w:rPr>
        <w:t xml:space="preserve">Каждый человек обладает потенциалом двигаться в естественном положительном направлении. Каждому педагогу присущи чувство собственной ценности, достоинства и способность направлять свою жизнь и двигаться в направлении </w:t>
      </w:r>
      <w:proofErr w:type="spellStart"/>
      <w:r w:rsidRPr="00F94FAA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F94FAA">
        <w:rPr>
          <w:rFonts w:ascii="Times New Roman" w:hAnsi="Times New Roman" w:cs="Times New Roman"/>
          <w:sz w:val="28"/>
          <w:szCs w:val="28"/>
        </w:rPr>
        <w:t xml:space="preserve">, личностного и профессионального роста. </w:t>
      </w:r>
      <w:proofErr w:type="spellStart"/>
      <w:r w:rsidRPr="00F94FAA">
        <w:rPr>
          <w:rFonts w:ascii="Times New Roman" w:hAnsi="Times New Roman" w:cs="Times New Roman"/>
          <w:sz w:val="28"/>
          <w:szCs w:val="28"/>
        </w:rPr>
        <w:t>В.Э.Пахальян</w:t>
      </w:r>
      <w:proofErr w:type="spellEnd"/>
      <w:r w:rsidRPr="00F94F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4FAA" w:rsidRPr="004F7001" w:rsidRDefault="007F137F" w:rsidP="007F137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4FAA">
        <w:rPr>
          <w:rFonts w:ascii="Times New Roman" w:hAnsi="Times New Roman" w:cs="Times New Roman"/>
          <w:sz w:val="28"/>
          <w:szCs w:val="28"/>
        </w:rPr>
        <w:t>Одним их важнейших направлений деятельности, в условиях модернизации в системе образования, является развитие кадрового потенциала. Приоритетность данного направления развития образования фиксируется и в Стратегии развития российского образования до 2020 года. Социальный заказ на подготовку специалистов нового поколения сформулирован в докладе Госсовета РФ «Об образовательной политике России на современном этапе»: «Развивающемуся обществу нужны современно образованные, нравственные, предприимчивые люди, которые могут самостоятельно принимать решения выбора, способны к сотрудничеству, отличаются мобильностью, динамизмом, конструктивностью, готовы к межкультурному взаимодействию, обладающие чувством ответственности за судьбу страны, за ее социально-экономическое процветание». В современных условиях противоречие между требуемым и актуальным уровнем культуры педагогической деятельности, необходимой для реализации этих направлений углубляется. Современные процессы модернизации образования выдвигают на первый план не формальную принадлежность воспитателя к профессии, а занимаемую им личностную позицию, обеспечивающую отношение к педагогическому труду. Только зрелость личностной, профессиональной позиции воспитателя обеспечивает замену традиционных ценностей обучения на ценности развития личности школьника и, следовательно, и повышение качества его образования</w:t>
      </w:r>
      <w:r w:rsidR="004F7001"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 w:rsidRPr="00F94F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4FAA" w:rsidRPr="007053AB" w:rsidRDefault="007F137F" w:rsidP="007F137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94FAA">
        <w:rPr>
          <w:rFonts w:ascii="Times New Roman" w:hAnsi="Times New Roman" w:cs="Times New Roman"/>
          <w:sz w:val="28"/>
          <w:szCs w:val="28"/>
        </w:rPr>
        <w:t>Педагогическая компетентность – оценочная категория, характеризующая педагога как субъекта воспитательной деятельности в системе образования, предполагающая наличие профессиональных (объективно необходимые) психологических и педагогических знаний; профессиональных (объективно необходимые) педагогических умений; профессиональных психологических позиций и установок педагога, требуемых от него профессией.</w:t>
      </w:r>
      <w:proofErr w:type="gramEnd"/>
    </w:p>
    <w:p w:rsidR="00F94FAA" w:rsidRPr="00F94FAA" w:rsidRDefault="007F137F" w:rsidP="00F94FAA">
      <w:pPr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AA">
        <w:rPr>
          <w:rFonts w:ascii="Times New Roman" w:hAnsi="Times New Roman" w:cs="Times New Roman"/>
          <w:sz w:val="28"/>
          <w:szCs w:val="28"/>
        </w:rPr>
        <w:t xml:space="preserve"> </w:t>
      </w:r>
      <w:r w:rsidR="00F94FAA" w:rsidRPr="007053AB">
        <w:rPr>
          <w:rFonts w:ascii="Times New Roman" w:hAnsi="Times New Roman" w:cs="Times New Roman"/>
          <w:sz w:val="28"/>
          <w:szCs w:val="28"/>
        </w:rPr>
        <w:tab/>
      </w:r>
      <w:r w:rsidR="00F94FAA" w:rsidRPr="00F94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Компетенция применительно к профессиональному образованию</w:t>
      </w:r>
      <w:r w:rsidR="00F94FAA" w:rsidRPr="00F94FA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способность применять знания, умения и практический опыт для успешной трудовой деятельности.</w:t>
      </w:r>
    </w:p>
    <w:p w:rsidR="00F94FAA" w:rsidRDefault="00F94FAA" w:rsidP="00F94FAA">
      <w:pPr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A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F94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Основная профессиональная задача воспитателя - создание условий для гармоничного развития</w:t>
      </w:r>
      <w:r w:rsidR="0063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воспитания</w:t>
      </w:r>
      <w:r w:rsidRPr="00F94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</w:t>
      </w:r>
    </w:p>
    <w:p w:rsidR="003A72EA" w:rsidRPr="003A72EA" w:rsidRDefault="003A72EA" w:rsidP="003A72EA">
      <w:pPr>
        <w:pStyle w:val="a3"/>
        <w:shd w:val="clear" w:color="auto" w:fill="FFFFFF"/>
        <w:spacing w:before="0" w:beforeAutospacing="0" w:after="113" w:afterAutospacing="0"/>
        <w:jc w:val="both"/>
        <w:rPr>
          <w:color w:val="000000" w:themeColor="text1"/>
          <w:sz w:val="28"/>
          <w:szCs w:val="28"/>
        </w:rPr>
      </w:pPr>
      <w:r w:rsidRPr="003A72EA">
        <w:rPr>
          <w:color w:val="000000" w:themeColor="text1"/>
          <w:sz w:val="28"/>
          <w:szCs w:val="28"/>
        </w:rPr>
        <w:lastRenderedPageBreak/>
        <w:t xml:space="preserve">Для этого педагог школы-интерната должен быть компетентным в вопросах организации и содержания деятельности по трем основным направлениям </w:t>
      </w:r>
    </w:p>
    <w:p w:rsidR="003A72EA" w:rsidRDefault="003A72EA" w:rsidP="003A72EA">
      <w:pPr>
        <w:spacing w:line="222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33F7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НАПРАВЛЕНИЯ</w:t>
      </w:r>
      <w:r w:rsidRPr="00633F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33F7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организации и содержания деятельности педагога </w:t>
      </w:r>
    </w:p>
    <w:p w:rsidR="003A72EA" w:rsidRPr="00633F76" w:rsidRDefault="003A72EA" w:rsidP="003A72EA">
      <w:pPr>
        <w:spacing w:line="222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</w:t>
      </w:r>
      <w:r w:rsidRPr="00633F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колы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33F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Pr="00633F76">
        <w:rPr>
          <w:bCs/>
          <w:color w:val="000000"/>
          <w:sz w:val="28"/>
          <w:szCs w:val="28"/>
          <w:shd w:val="clear" w:color="auto" w:fill="FFFFFF"/>
        </w:rPr>
        <w:t> </w:t>
      </w:r>
      <w:r w:rsidRPr="00633F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интерната </w:t>
      </w:r>
      <w:proofErr w:type="spellStart"/>
      <w:r w:rsidRPr="003A72E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Pr="003A72E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– образовательное</w:t>
      </w:r>
      <w:r w:rsidRPr="00633F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(осуществление целостного педагогического процесса; обес</w:t>
      </w:r>
      <w:r w:rsidR="003467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печение охраны жизни и здоровья</w:t>
      </w:r>
      <w:proofErr w:type="gramStart"/>
      <w:r w:rsidR="003467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  <w:r w:rsidRPr="00633F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3A72EA" w:rsidRPr="003A72EA" w:rsidRDefault="003A72EA" w:rsidP="003A72EA">
      <w:pPr>
        <w:spacing w:after="0" w:line="222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33F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A72E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учебно</w:t>
      </w:r>
      <w:proofErr w:type="spellEnd"/>
      <w:r w:rsidRPr="003A72E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– методическое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33F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(планирование </w:t>
      </w:r>
      <w:proofErr w:type="spellStart"/>
      <w:r w:rsidRPr="00633F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Pr="00633F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образовательной работы; проектирование педагогической деятельности на основе анализа достигнутых результатов) </w:t>
      </w:r>
    </w:p>
    <w:p w:rsidR="003A72EA" w:rsidRPr="00633F76" w:rsidRDefault="003A72EA" w:rsidP="003A72EA">
      <w:pPr>
        <w:spacing w:after="0" w:line="222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A72E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социально – педагогическое</w:t>
      </w:r>
      <w:r w:rsidRPr="00633F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 (создание условий для социализации детей; </w:t>
      </w:r>
    </w:p>
    <w:p w:rsidR="003A72EA" w:rsidRPr="003A72EA" w:rsidRDefault="003A72EA" w:rsidP="003A72EA">
      <w:pPr>
        <w:spacing w:after="0" w:line="222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33F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защита интересов и прав воспитанников; консультативная помощь родителям</w:t>
      </w:r>
      <w:proofErr w:type="gramStart"/>
      <w:r w:rsidRPr="00633F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;)</w:t>
      </w:r>
      <w:r w:rsidRPr="003A72EA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gramEnd"/>
    </w:p>
    <w:p w:rsidR="003A72EA" w:rsidRDefault="003A72EA" w:rsidP="00633F76">
      <w:pPr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FAA" w:rsidRPr="007053AB" w:rsidRDefault="003A72EA" w:rsidP="00633F76">
      <w:pPr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94FAA" w:rsidRPr="00F94F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обладать такими профессиональными компетенциями, как:</w:t>
      </w:r>
    </w:p>
    <w:p w:rsidR="004F7001" w:rsidRDefault="004F7001" w:rsidP="004F700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:rsidR="004F7001" w:rsidRPr="004F7001" w:rsidRDefault="00DC26F2" w:rsidP="004F7001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3089275</wp:posOffset>
            </wp:positionH>
            <wp:positionV relativeFrom="paragraph">
              <wp:posOffset>54610</wp:posOffset>
            </wp:positionV>
            <wp:extent cx="3494405" cy="2188210"/>
            <wp:effectExtent l="19050" t="0" r="0" b="0"/>
            <wp:wrapTight wrapText="bothSides">
              <wp:wrapPolygon edited="0">
                <wp:start x="-118" y="0"/>
                <wp:lineTo x="-118" y="21437"/>
                <wp:lineTo x="21549" y="21437"/>
                <wp:lineTo x="21549" y="0"/>
                <wp:lineTo x="-118" y="0"/>
              </wp:wrapPolygon>
            </wp:wrapTight>
            <wp:docPr id="1" name="Рисунок 1" descr="https://ds03.infourok.ru/uploads/ex/0551/000339a0-97c4180b/img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551/000339a0-97c4180b/img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298" t="19130" r="6243" b="7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405" cy="218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7001" w:rsidRPr="004F7001">
        <w:rPr>
          <w:b/>
          <w:bCs/>
          <w:color w:val="000000"/>
          <w:sz w:val="28"/>
          <w:szCs w:val="28"/>
          <w:u w:val="single"/>
        </w:rPr>
        <w:t>Методологическая</w:t>
      </w:r>
    </w:p>
    <w:p w:rsidR="004F7001" w:rsidRPr="004F7001" w:rsidRDefault="004F7001" w:rsidP="004F7001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proofErr w:type="spellStart"/>
      <w:r w:rsidRPr="004F7001">
        <w:rPr>
          <w:b/>
          <w:bCs/>
          <w:color w:val="000000"/>
          <w:sz w:val="28"/>
          <w:szCs w:val="28"/>
          <w:u w:val="single"/>
        </w:rPr>
        <w:t>Психолого</w:t>
      </w:r>
      <w:proofErr w:type="spellEnd"/>
      <w:r w:rsidRPr="004F7001">
        <w:rPr>
          <w:b/>
          <w:bCs/>
          <w:color w:val="000000"/>
          <w:sz w:val="28"/>
          <w:szCs w:val="28"/>
          <w:u w:val="single"/>
        </w:rPr>
        <w:t xml:space="preserve"> – педагогическая</w:t>
      </w:r>
    </w:p>
    <w:p w:rsidR="004F7001" w:rsidRPr="004F7001" w:rsidRDefault="004F7001" w:rsidP="004F7001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4F7001">
        <w:rPr>
          <w:b/>
          <w:bCs/>
          <w:color w:val="000000"/>
          <w:sz w:val="28"/>
          <w:szCs w:val="28"/>
          <w:u w:val="single"/>
        </w:rPr>
        <w:t>Коммуникативная</w:t>
      </w:r>
    </w:p>
    <w:p w:rsidR="004F7001" w:rsidRPr="004F7001" w:rsidRDefault="004F7001" w:rsidP="004F7001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4F7001">
        <w:rPr>
          <w:b/>
          <w:bCs/>
          <w:color w:val="000000"/>
          <w:sz w:val="28"/>
          <w:szCs w:val="28"/>
          <w:u w:val="single"/>
        </w:rPr>
        <w:t>Исследовательская</w:t>
      </w:r>
    </w:p>
    <w:p w:rsidR="004F7001" w:rsidRPr="004F7001" w:rsidRDefault="004F7001" w:rsidP="004F7001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4F7001">
        <w:rPr>
          <w:b/>
          <w:bCs/>
          <w:color w:val="000000"/>
          <w:sz w:val="28"/>
          <w:szCs w:val="28"/>
          <w:u w:val="single"/>
        </w:rPr>
        <w:t>Презентационная</w:t>
      </w:r>
    </w:p>
    <w:p w:rsidR="004F7001" w:rsidRPr="004F7001" w:rsidRDefault="004F7001" w:rsidP="004F7001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proofErr w:type="spellStart"/>
      <w:r w:rsidRPr="004F7001">
        <w:rPr>
          <w:b/>
          <w:bCs/>
          <w:color w:val="000000"/>
          <w:sz w:val="28"/>
          <w:szCs w:val="28"/>
          <w:u w:val="single"/>
        </w:rPr>
        <w:t>Акмеологическая</w:t>
      </w:r>
      <w:proofErr w:type="spellEnd"/>
    </w:p>
    <w:p w:rsidR="004F7001" w:rsidRPr="004F7001" w:rsidRDefault="004F7001" w:rsidP="004F7001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4F7001">
        <w:rPr>
          <w:b/>
          <w:bCs/>
          <w:color w:val="000000"/>
          <w:sz w:val="28"/>
          <w:szCs w:val="28"/>
          <w:u w:val="single"/>
        </w:rPr>
        <w:t>ИКТ</w:t>
      </w:r>
    </w:p>
    <w:p w:rsidR="004F7001" w:rsidRDefault="004F7001" w:rsidP="004F7001">
      <w:pPr>
        <w:pStyle w:val="a3"/>
        <w:shd w:val="clear" w:color="auto" w:fill="FFFFFF"/>
        <w:spacing w:before="0" w:beforeAutospacing="0" w:after="113" w:afterAutospacing="0"/>
        <w:rPr>
          <w:b/>
          <w:bCs/>
          <w:color w:val="000000"/>
          <w:sz w:val="28"/>
          <w:szCs w:val="28"/>
          <w:u w:val="single"/>
        </w:rPr>
      </w:pPr>
      <w:r w:rsidRPr="004F7001">
        <w:rPr>
          <w:b/>
          <w:bCs/>
          <w:color w:val="000000"/>
          <w:sz w:val="28"/>
          <w:szCs w:val="28"/>
          <w:u w:val="single"/>
        </w:rPr>
        <w:t>Эмоциональная</w:t>
      </w:r>
    </w:p>
    <w:p w:rsidR="004F7001" w:rsidRDefault="004F7001" w:rsidP="004F7001">
      <w:pPr>
        <w:pStyle w:val="a3"/>
        <w:shd w:val="clear" w:color="auto" w:fill="FFFFFF"/>
        <w:spacing w:before="0" w:beforeAutospacing="0" w:after="113" w:afterAutospacing="0"/>
        <w:rPr>
          <w:b/>
          <w:bCs/>
          <w:color w:val="000000"/>
          <w:sz w:val="28"/>
          <w:szCs w:val="28"/>
          <w:u w:val="single"/>
        </w:rPr>
      </w:pPr>
    </w:p>
    <w:p w:rsidR="004F7001" w:rsidRPr="004F7001" w:rsidRDefault="004F7001" w:rsidP="004F7001">
      <w:pPr>
        <w:pStyle w:val="a3"/>
        <w:shd w:val="clear" w:color="auto" w:fill="FFFFFF"/>
        <w:spacing w:before="0" w:after="113"/>
        <w:rPr>
          <w:bCs/>
          <w:color w:val="000000"/>
          <w:sz w:val="28"/>
          <w:szCs w:val="28"/>
        </w:rPr>
      </w:pPr>
      <w:r w:rsidRPr="004F7001">
        <w:rPr>
          <w:b/>
          <w:bCs/>
          <w:color w:val="000000"/>
          <w:sz w:val="28"/>
          <w:szCs w:val="28"/>
        </w:rPr>
        <w:t>МЕТОДОЛОГИЧЕСКАЯ КОМПЕТЕНТНОСТЬ</w:t>
      </w:r>
      <w:r w:rsidRPr="004F7001">
        <w:rPr>
          <w:bCs/>
          <w:color w:val="000000"/>
          <w:sz w:val="28"/>
          <w:szCs w:val="28"/>
        </w:rPr>
        <w:t xml:space="preserve"> </w:t>
      </w:r>
    </w:p>
    <w:p w:rsidR="004F7001" w:rsidRPr="004F7001" w:rsidRDefault="004F7001" w:rsidP="004F7001">
      <w:pPr>
        <w:pStyle w:val="a3"/>
        <w:shd w:val="clear" w:color="auto" w:fill="FFFFFF"/>
        <w:spacing w:before="0" w:after="113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ab/>
        <w:t xml:space="preserve">педагога является понимание оснований  </w:t>
      </w:r>
      <w:proofErr w:type="spellStart"/>
      <w:r w:rsidRPr="004F7001">
        <w:rPr>
          <w:b/>
          <w:bCs/>
          <w:color w:val="000000"/>
          <w:sz w:val="28"/>
          <w:szCs w:val="28"/>
          <w:u w:val="single"/>
        </w:rPr>
        <w:t>системно-деятельностного</w:t>
      </w:r>
      <w:proofErr w:type="spellEnd"/>
      <w:r w:rsidRPr="004F7001">
        <w:rPr>
          <w:b/>
          <w:bCs/>
          <w:color w:val="000000"/>
          <w:sz w:val="28"/>
          <w:szCs w:val="28"/>
          <w:u w:val="single"/>
        </w:rPr>
        <w:t xml:space="preserve"> подхода</w:t>
      </w:r>
      <w:r w:rsidRPr="004F7001">
        <w:rPr>
          <w:bCs/>
          <w:color w:val="000000"/>
          <w:sz w:val="28"/>
          <w:szCs w:val="28"/>
          <w:u w:val="single"/>
        </w:rPr>
        <w:t>.</w:t>
      </w:r>
    </w:p>
    <w:p w:rsidR="004F7001" w:rsidRPr="004F7001" w:rsidRDefault="004F7001" w:rsidP="004F7001">
      <w:pPr>
        <w:pStyle w:val="a3"/>
        <w:shd w:val="clear" w:color="auto" w:fill="FFFFFF"/>
        <w:spacing w:before="0" w:after="113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 xml:space="preserve"> </w:t>
      </w:r>
      <w:r w:rsidRPr="004F7001">
        <w:rPr>
          <w:bCs/>
          <w:color w:val="000000"/>
          <w:sz w:val="28"/>
          <w:szCs w:val="28"/>
        </w:rPr>
        <w:tab/>
      </w:r>
      <w:r w:rsidRPr="004F7001">
        <w:rPr>
          <w:bCs/>
          <w:color w:val="000000"/>
          <w:sz w:val="28"/>
          <w:szCs w:val="28"/>
        </w:rPr>
        <w:tab/>
        <w:t xml:space="preserve">Сущность </w:t>
      </w:r>
      <w:proofErr w:type="spellStart"/>
      <w:r w:rsidRPr="004F7001">
        <w:rPr>
          <w:bCs/>
          <w:color w:val="000000"/>
          <w:sz w:val="28"/>
          <w:szCs w:val="28"/>
        </w:rPr>
        <w:t>деятельностного</w:t>
      </w:r>
      <w:proofErr w:type="spellEnd"/>
      <w:r w:rsidRPr="004F7001">
        <w:rPr>
          <w:bCs/>
          <w:color w:val="000000"/>
          <w:sz w:val="28"/>
          <w:szCs w:val="28"/>
        </w:rPr>
        <w:t xml:space="preserve"> подхода заключается в том, что в центре внимания стоит</w:t>
      </w:r>
      <w:r w:rsidRPr="004F7001">
        <w:rPr>
          <w:b/>
          <w:bCs/>
          <w:color w:val="000000"/>
          <w:sz w:val="28"/>
          <w:szCs w:val="28"/>
        </w:rPr>
        <w:t xml:space="preserve">  </w:t>
      </w:r>
      <w:r w:rsidRPr="004F7001">
        <w:rPr>
          <w:b/>
          <w:bCs/>
          <w:color w:val="000000"/>
          <w:sz w:val="28"/>
          <w:szCs w:val="28"/>
          <w:u w:val="single"/>
        </w:rPr>
        <w:t>(партнерская) деятельность взрослых и детей</w:t>
      </w:r>
      <w:r w:rsidRPr="004F7001">
        <w:rPr>
          <w:bCs/>
          <w:color w:val="000000"/>
          <w:sz w:val="28"/>
          <w:szCs w:val="28"/>
        </w:rPr>
        <w:t xml:space="preserve"> </w:t>
      </w:r>
    </w:p>
    <w:p w:rsidR="004F7001" w:rsidRDefault="004F7001" w:rsidP="004F7001">
      <w:pPr>
        <w:pStyle w:val="a3"/>
        <w:shd w:val="clear" w:color="auto" w:fill="FFFFFF"/>
        <w:spacing w:before="0" w:after="113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ab/>
        <w:t>по достижению совместно выработанных целей и задач. Педагог не декларирует готовые образцы нравственной и духовной культуры, а как бы создает, вырабатывает их вместе с детьми. Совместный поиск и определение ценностей, норм и законов жизни в процессе разных видов деятельности и составляет основу образовательного процесса с детьми.</w:t>
      </w:r>
    </w:p>
    <w:p w:rsidR="004F7001" w:rsidRPr="004F7001" w:rsidRDefault="004F7001" w:rsidP="004F7001">
      <w:pPr>
        <w:pStyle w:val="a3"/>
        <w:shd w:val="clear" w:color="auto" w:fill="FFFFFF"/>
        <w:spacing w:before="0" w:after="113"/>
        <w:rPr>
          <w:bCs/>
          <w:color w:val="000000"/>
          <w:sz w:val="28"/>
          <w:szCs w:val="28"/>
        </w:rPr>
      </w:pPr>
      <w:r w:rsidRPr="004F7001">
        <w:rPr>
          <w:b/>
          <w:bCs/>
          <w:color w:val="000000"/>
          <w:sz w:val="28"/>
          <w:szCs w:val="28"/>
        </w:rPr>
        <w:t>ПСИХОЛОГО-ПЕДАГОГИЧЕСКАЯ КОМПЕТЕНТНОСТЬ</w:t>
      </w:r>
    </w:p>
    <w:p w:rsidR="004F7001" w:rsidRPr="004F7001" w:rsidRDefault="004F7001" w:rsidP="004F7001">
      <w:pPr>
        <w:pStyle w:val="a3"/>
        <w:shd w:val="clear" w:color="auto" w:fill="FFFFFF"/>
        <w:spacing w:before="0" w:after="113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 xml:space="preserve">      включает в себя </w:t>
      </w:r>
      <w:r w:rsidRPr="004F7001">
        <w:rPr>
          <w:b/>
          <w:bCs/>
          <w:color w:val="000000"/>
          <w:sz w:val="28"/>
          <w:szCs w:val="28"/>
          <w:u w:val="single"/>
        </w:rPr>
        <w:t>знание педагогом возрастных особенностей детей</w:t>
      </w:r>
      <w:r w:rsidRPr="004F7001">
        <w:rPr>
          <w:b/>
          <w:bCs/>
          <w:color w:val="000000"/>
          <w:sz w:val="28"/>
          <w:szCs w:val="28"/>
        </w:rPr>
        <w:t xml:space="preserve">, </w:t>
      </w:r>
      <w:r w:rsidRPr="004F7001">
        <w:rPr>
          <w:b/>
          <w:bCs/>
          <w:color w:val="000000"/>
          <w:sz w:val="28"/>
          <w:szCs w:val="28"/>
          <w:u w:val="single"/>
        </w:rPr>
        <w:t>зрительных особенностей каждого ученика</w:t>
      </w:r>
      <w:r w:rsidRPr="004F7001">
        <w:rPr>
          <w:b/>
          <w:bCs/>
          <w:color w:val="000000"/>
          <w:sz w:val="28"/>
          <w:szCs w:val="28"/>
        </w:rPr>
        <w:t xml:space="preserve"> и их психического развития, </w:t>
      </w:r>
      <w:r w:rsidRPr="004F7001">
        <w:rPr>
          <w:b/>
          <w:bCs/>
          <w:color w:val="000000"/>
          <w:sz w:val="28"/>
          <w:szCs w:val="28"/>
          <w:u w:val="single"/>
        </w:rPr>
        <w:t xml:space="preserve">методики воспитания </w:t>
      </w:r>
      <w:r w:rsidRPr="004F7001">
        <w:rPr>
          <w:bCs/>
          <w:color w:val="000000"/>
          <w:sz w:val="28"/>
          <w:szCs w:val="28"/>
        </w:rPr>
        <w:t>и умение адекватно выстраивать образовательный маршрут с каждым ребенком на каждом этапе освоения им образовательной программы.</w:t>
      </w:r>
    </w:p>
    <w:p w:rsidR="0034674A" w:rsidRDefault="0034674A" w:rsidP="004F7001">
      <w:pPr>
        <w:pStyle w:val="a3"/>
        <w:shd w:val="clear" w:color="auto" w:fill="FFFFFF"/>
        <w:spacing w:before="0" w:after="113"/>
        <w:rPr>
          <w:b/>
          <w:bCs/>
          <w:color w:val="000000"/>
          <w:sz w:val="28"/>
          <w:szCs w:val="28"/>
        </w:rPr>
      </w:pPr>
    </w:p>
    <w:p w:rsidR="004F7001" w:rsidRPr="004F7001" w:rsidRDefault="004F7001" w:rsidP="004F7001">
      <w:pPr>
        <w:pStyle w:val="a3"/>
        <w:shd w:val="clear" w:color="auto" w:fill="FFFFFF"/>
        <w:spacing w:before="0" w:after="113"/>
        <w:rPr>
          <w:bCs/>
          <w:color w:val="000000"/>
          <w:sz w:val="28"/>
          <w:szCs w:val="28"/>
        </w:rPr>
      </w:pPr>
      <w:r w:rsidRPr="004F7001">
        <w:rPr>
          <w:b/>
          <w:bCs/>
          <w:color w:val="000000"/>
          <w:sz w:val="28"/>
          <w:szCs w:val="28"/>
        </w:rPr>
        <w:lastRenderedPageBreak/>
        <w:t xml:space="preserve">КОММУНИКАТИВНАЯ КОМПЕТЕНТНОСТЬ </w:t>
      </w:r>
    </w:p>
    <w:p w:rsidR="004F7001" w:rsidRPr="00DB21F9" w:rsidRDefault="004F7001" w:rsidP="00DB21F9">
      <w:pPr>
        <w:pStyle w:val="a3"/>
        <w:shd w:val="clear" w:color="auto" w:fill="FFFFFF"/>
        <w:spacing w:before="0" w:after="113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ab/>
        <w:t xml:space="preserve"> </w:t>
      </w:r>
      <w:r w:rsidRPr="004F7001">
        <w:rPr>
          <w:b/>
          <w:bCs/>
          <w:color w:val="000000"/>
          <w:sz w:val="28"/>
          <w:szCs w:val="28"/>
          <w:u w:val="single"/>
        </w:rPr>
        <w:t>заключается в практическом владении приемами общения</w:t>
      </w:r>
      <w:proofErr w:type="gramStart"/>
      <w:r w:rsidRPr="004F7001">
        <w:rPr>
          <w:b/>
          <w:bCs/>
          <w:color w:val="000000"/>
          <w:sz w:val="28"/>
          <w:szCs w:val="28"/>
          <w:u w:val="single"/>
        </w:rPr>
        <w:t xml:space="preserve"> </w:t>
      </w:r>
      <w:r w:rsidRPr="004F7001">
        <w:rPr>
          <w:bCs/>
          <w:color w:val="000000"/>
          <w:sz w:val="28"/>
          <w:szCs w:val="28"/>
        </w:rPr>
        <w:t>,</w:t>
      </w:r>
      <w:proofErr w:type="gramEnd"/>
      <w:r w:rsidRPr="004F7001">
        <w:rPr>
          <w:bCs/>
          <w:color w:val="000000"/>
          <w:sz w:val="28"/>
          <w:szCs w:val="28"/>
        </w:rPr>
        <w:t xml:space="preserve"> позволяющими осуществлять позитивное, результативное взаимодействие со всеми участниками образовательных отношений</w:t>
      </w:r>
      <w:r>
        <w:rPr>
          <w:bCs/>
          <w:color w:val="000000"/>
          <w:sz w:val="28"/>
          <w:szCs w:val="28"/>
        </w:rPr>
        <w:t xml:space="preserve">   (</w:t>
      </w:r>
      <w:r w:rsidRPr="004F7001">
        <w:rPr>
          <w:bCs/>
          <w:color w:val="000000"/>
          <w:sz w:val="28"/>
          <w:szCs w:val="28"/>
        </w:rPr>
        <w:t>дети, р</w:t>
      </w:r>
      <w:r>
        <w:rPr>
          <w:bCs/>
          <w:color w:val="000000"/>
          <w:sz w:val="28"/>
          <w:szCs w:val="28"/>
        </w:rPr>
        <w:t>одители и члены семьи, педагоги</w:t>
      </w:r>
      <w:r w:rsidRPr="004F7001">
        <w:rPr>
          <w:bCs/>
          <w:color w:val="000000"/>
          <w:sz w:val="28"/>
          <w:szCs w:val="28"/>
        </w:rPr>
        <w:t>).</w:t>
      </w:r>
    </w:p>
    <w:p w:rsidR="004F7001" w:rsidRPr="004F7001" w:rsidRDefault="004F7001" w:rsidP="004F7001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 w:rsidRPr="004F7001">
        <w:rPr>
          <w:b/>
          <w:bCs/>
          <w:color w:val="000000"/>
          <w:sz w:val="28"/>
          <w:szCs w:val="28"/>
        </w:rPr>
        <w:t>ИССЛЕДОВАТЕЛЬСКАЯ КОМПЕТЕНТНОСТЬ</w:t>
      </w:r>
      <w:r w:rsidRPr="004F7001">
        <w:rPr>
          <w:bCs/>
          <w:color w:val="000000"/>
          <w:sz w:val="28"/>
          <w:szCs w:val="28"/>
        </w:rPr>
        <w:t xml:space="preserve"> </w:t>
      </w:r>
    </w:p>
    <w:p w:rsidR="004F7001" w:rsidRDefault="004F7001" w:rsidP="004F7001">
      <w:pPr>
        <w:pStyle w:val="a3"/>
        <w:shd w:val="clear" w:color="auto" w:fill="FFFFFF"/>
        <w:spacing w:before="0" w:after="113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 xml:space="preserve"> </w:t>
      </w:r>
      <w:r w:rsidRPr="004F7001">
        <w:rPr>
          <w:bCs/>
          <w:color w:val="000000"/>
          <w:sz w:val="28"/>
          <w:szCs w:val="28"/>
        </w:rPr>
        <w:tab/>
        <w:t xml:space="preserve"> воспитателя школы-интерната включает в себя умение применять в практической деятельности исследовательские и опытно-экспериментальные методы организации образовательного процесса: создание ситуаций для самостоятельного, непосредственного наблюдения, исследования детьми, на основе которых они сами устанавливают причинно-следственные связи предметов, учатся делать выводы</w:t>
      </w:r>
      <w:proofErr w:type="gramStart"/>
      <w:r w:rsidRPr="004F7001">
        <w:rPr>
          <w:bCs/>
          <w:color w:val="000000"/>
          <w:sz w:val="28"/>
          <w:szCs w:val="28"/>
        </w:rPr>
        <w:t xml:space="preserve"> ,</w:t>
      </w:r>
      <w:proofErr w:type="gramEnd"/>
      <w:r w:rsidRPr="004F7001">
        <w:rPr>
          <w:bCs/>
          <w:color w:val="000000"/>
          <w:sz w:val="28"/>
          <w:szCs w:val="28"/>
        </w:rPr>
        <w:t xml:space="preserve"> познают закономерности. Важной составляющей исследовательской компетентности педагога в настоящее время является его </w:t>
      </w:r>
      <w:r w:rsidRPr="004F7001">
        <w:rPr>
          <w:b/>
          <w:bCs/>
          <w:color w:val="000000"/>
          <w:sz w:val="28"/>
          <w:szCs w:val="28"/>
          <w:u w:val="single"/>
        </w:rPr>
        <w:t>готовность осуществлять поиск необходимой информации</w:t>
      </w:r>
      <w:proofErr w:type="gramStart"/>
      <w:r w:rsidRPr="004F7001">
        <w:rPr>
          <w:bCs/>
          <w:color w:val="000000"/>
          <w:sz w:val="28"/>
          <w:szCs w:val="28"/>
        </w:rPr>
        <w:t> </w:t>
      </w:r>
      <w:r w:rsidRPr="004F7001">
        <w:rPr>
          <w:bCs/>
          <w:i/>
          <w:iCs/>
          <w:color w:val="000000"/>
          <w:sz w:val="28"/>
          <w:szCs w:val="28"/>
        </w:rPr>
        <w:t>,</w:t>
      </w:r>
      <w:proofErr w:type="gramEnd"/>
      <w:r w:rsidRPr="004F7001">
        <w:rPr>
          <w:bCs/>
          <w:color w:val="000000"/>
          <w:sz w:val="28"/>
          <w:szCs w:val="28"/>
        </w:rPr>
        <w:t> гибко применять ее в условиях школы-интерната.</w:t>
      </w:r>
    </w:p>
    <w:p w:rsidR="004F7001" w:rsidRPr="004F7001" w:rsidRDefault="004F7001" w:rsidP="004F7001">
      <w:pPr>
        <w:pStyle w:val="a3"/>
        <w:shd w:val="clear" w:color="auto" w:fill="FFFFFF"/>
        <w:spacing w:before="0" w:after="113"/>
        <w:rPr>
          <w:bCs/>
          <w:color w:val="000000"/>
          <w:sz w:val="28"/>
          <w:szCs w:val="28"/>
        </w:rPr>
      </w:pPr>
      <w:r w:rsidRPr="004F7001">
        <w:rPr>
          <w:b/>
          <w:bCs/>
          <w:color w:val="000000"/>
          <w:sz w:val="28"/>
          <w:szCs w:val="28"/>
        </w:rPr>
        <w:t>ПРЕЗЕНТАЦИОННАЯ КОМПЕТЕНТНОСТЬ ПЕДАГОГА</w:t>
      </w:r>
      <w:r w:rsidRPr="004F7001">
        <w:rPr>
          <w:bCs/>
          <w:color w:val="000000"/>
          <w:sz w:val="28"/>
          <w:szCs w:val="28"/>
        </w:rPr>
        <w:t xml:space="preserve"> </w:t>
      </w:r>
    </w:p>
    <w:p w:rsidR="004F7001" w:rsidRDefault="004F7001" w:rsidP="004F7001">
      <w:pPr>
        <w:pStyle w:val="a3"/>
        <w:shd w:val="clear" w:color="auto" w:fill="FFFFFF"/>
        <w:spacing w:before="0" w:after="113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 xml:space="preserve">выражается </w:t>
      </w:r>
      <w:r w:rsidRPr="004F7001">
        <w:rPr>
          <w:b/>
          <w:bCs/>
          <w:color w:val="000000"/>
          <w:sz w:val="28"/>
          <w:szCs w:val="28"/>
          <w:u w:val="single"/>
        </w:rPr>
        <w:t>в умении презентовать положительный опыт своей профессиональной деятельности</w:t>
      </w:r>
      <w:r w:rsidRPr="004F7001">
        <w:rPr>
          <w:bCs/>
          <w:color w:val="000000"/>
          <w:sz w:val="28"/>
          <w:szCs w:val="28"/>
        </w:rPr>
        <w:t xml:space="preserve"> в написании и публикации статей в журналах, на образовательных сайтах, выступлениях на педагогических конференциях разного уровня, презентации материалов из опыта работы по актуальным проблемам на с</w:t>
      </w:r>
      <w:r>
        <w:rPr>
          <w:bCs/>
          <w:color w:val="000000"/>
          <w:sz w:val="28"/>
          <w:szCs w:val="28"/>
        </w:rPr>
        <w:t>айте школьного учреждения и т.д</w:t>
      </w:r>
      <w:r w:rsidRPr="004F7001">
        <w:rPr>
          <w:bCs/>
          <w:color w:val="000000"/>
          <w:sz w:val="28"/>
          <w:szCs w:val="28"/>
        </w:rPr>
        <w:t>.</w:t>
      </w:r>
    </w:p>
    <w:p w:rsidR="004F7001" w:rsidRPr="004F7001" w:rsidRDefault="004F7001" w:rsidP="004F7001">
      <w:pPr>
        <w:pStyle w:val="a3"/>
        <w:shd w:val="clear" w:color="auto" w:fill="FFFFFF"/>
        <w:spacing w:before="0" w:after="113"/>
        <w:rPr>
          <w:bCs/>
          <w:color w:val="000000"/>
          <w:sz w:val="28"/>
          <w:szCs w:val="28"/>
        </w:rPr>
      </w:pPr>
      <w:r w:rsidRPr="004F7001">
        <w:rPr>
          <w:b/>
          <w:bCs/>
          <w:color w:val="000000"/>
          <w:sz w:val="28"/>
          <w:szCs w:val="28"/>
        </w:rPr>
        <w:t>АКМЕОЛОГИЧЕСКАЯ КОМПЕТЕНТНОСТЬ</w:t>
      </w:r>
      <w:r w:rsidRPr="004F7001">
        <w:rPr>
          <w:bCs/>
          <w:color w:val="000000"/>
          <w:sz w:val="28"/>
          <w:szCs w:val="28"/>
        </w:rPr>
        <w:t xml:space="preserve"> </w:t>
      </w:r>
    </w:p>
    <w:p w:rsidR="004F7001" w:rsidRPr="004F7001" w:rsidRDefault="004F7001" w:rsidP="004F7001">
      <w:pPr>
        <w:pStyle w:val="a3"/>
        <w:shd w:val="clear" w:color="auto" w:fill="FFFFFF"/>
        <w:spacing w:before="0" w:after="113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>способность педагога к постоянному  профессиональному совершенствованию;</w:t>
      </w:r>
    </w:p>
    <w:p w:rsidR="004F7001" w:rsidRPr="004F7001" w:rsidRDefault="004F7001" w:rsidP="004F7001">
      <w:pPr>
        <w:pStyle w:val="a3"/>
        <w:shd w:val="clear" w:color="auto" w:fill="FFFFFF"/>
        <w:spacing w:before="0" w:after="113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>умение выработать необходимое направление и формы деятельности для профессионального роста.</w:t>
      </w:r>
    </w:p>
    <w:p w:rsidR="004F7001" w:rsidRPr="004F7001" w:rsidRDefault="004F7001" w:rsidP="004F7001">
      <w:pPr>
        <w:pStyle w:val="a3"/>
        <w:shd w:val="clear" w:color="auto" w:fill="FFFFFF"/>
        <w:spacing w:before="0" w:after="113"/>
        <w:rPr>
          <w:bCs/>
          <w:color w:val="000000"/>
          <w:sz w:val="28"/>
          <w:szCs w:val="28"/>
        </w:rPr>
      </w:pPr>
      <w:r w:rsidRPr="004F7001">
        <w:rPr>
          <w:b/>
          <w:bCs/>
          <w:color w:val="000000"/>
          <w:sz w:val="28"/>
          <w:szCs w:val="28"/>
        </w:rPr>
        <w:t>ИНФОРМАЦИОННО-КОММУНИКАЦИОННАЯ КОМПЕТЕНТНОСТЬ</w:t>
      </w:r>
    </w:p>
    <w:p w:rsidR="004F7001" w:rsidRDefault="004F7001" w:rsidP="004F700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F7001">
        <w:rPr>
          <w:b/>
          <w:bCs/>
          <w:color w:val="000000"/>
          <w:sz w:val="28"/>
          <w:szCs w:val="28"/>
        </w:rPr>
        <w:tab/>
      </w:r>
      <w:r w:rsidRPr="004F7001">
        <w:rPr>
          <w:b/>
          <w:bCs/>
          <w:color w:val="000000"/>
          <w:sz w:val="28"/>
          <w:szCs w:val="28"/>
        </w:rPr>
        <w:tab/>
        <w:t>Информатизация</w:t>
      </w:r>
      <w:r w:rsidRPr="004F7001">
        <w:rPr>
          <w:bCs/>
          <w:color w:val="000000"/>
          <w:sz w:val="28"/>
          <w:szCs w:val="28"/>
        </w:rPr>
        <w:t> образования обострила необходимость наличия у каждого педагога умения владеть и применять информационную продукцию, средства и технологии в образовательном процессе.</w:t>
      </w:r>
    </w:p>
    <w:p w:rsidR="004F7001" w:rsidRPr="004F7001" w:rsidRDefault="004F7001" w:rsidP="004F700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 xml:space="preserve">Педагог должен: </w:t>
      </w:r>
    </w:p>
    <w:p w:rsidR="004F7001" w:rsidRPr="004F7001" w:rsidRDefault="004F7001" w:rsidP="004F700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 xml:space="preserve">     - уметь работать с различными компьютерными программами хранения и передачи информации.</w:t>
      </w:r>
    </w:p>
    <w:p w:rsidR="004F7001" w:rsidRPr="004F7001" w:rsidRDefault="004F7001" w:rsidP="004F7001">
      <w:pPr>
        <w:pStyle w:val="a3"/>
        <w:shd w:val="clear" w:color="auto" w:fill="FFFFFF"/>
        <w:spacing w:before="240"/>
        <w:rPr>
          <w:bCs/>
          <w:color w:val="000000"/>
          <w:sz w:val="28"/>
          <w:szCs w:val="28"/>
        </w:rPr>
      </w:pPr>
      <w:r w:rsidRPr="004F7001">
        <w:rPr>
          <w:b/>
          <w:bCs/>
          <w:color w:val="000000"/>
          <w:sz w:val="28"/>
          <w:szCs w:val="28"/>
        </w:rPr>
        <w:t>ЭМОЦИОНАЛЬНАЯ КОМПЕТЕНТНОСТЬ</w:t>
      </w:r>
      <w:r w:rsidRPr="004F7001">
        <w:rPr>
          <w:bCs/>
          <w:color w:val="000000"/>
          <w:sz w:val="28"/>
          <w:szCs w:val="28"/>
        </w:rPr>
        <w:t xml:space="preserve"> </w:t>
      </w:r>
    </w:p>
    <w:p w:rsidR="004F7001" w:rsidRDefault="004F7001" w:rsidP="004F7001">
      <w:pPr>
        <w:pStyle w:val="a3"/>
        <w:shd w:val="clear" w:color="auto" w:fill="FFFFFF"/>
        <w:spacing w:before="240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ab/>
        <w:t>способность осознавать и признавать собственные чувства</w:t>
      </w:r>
      <w:proofErr w:type="gramStart"/>
      <w:r w:rsidRPr="004F7001">
        <w:rPr>
          <w:bCs/>
          <w:color w:val="000000"/>
          <w:sz w:val="28"/>
          <w:szCs w:val="28"/>
        </w:rPr>
        <w:t xml:space="preserve"> ,</w:t>
      </w:r>
      <w:proofErr w:type="gramEnd"/>
      <w:r w:rsidRPr="004F7001">
        <w:rPr>
          <w:bCs/>
          <w:color w:val="000000"/>
          <w:sz w:val="28"/>
          <w:szCs w:val="28"/>
        </w:rPr>
        <w:t xml:space="preserve"> а также чувства других, для </w:t>
      </w:r>
      <w:proofErr w:type="spellStart"/>
      <w:r w:rsidRPr="004F7001">
        <w:rPr>
          <w:bCs/>
          <w:color w:val="000000"/>
          <w:sz w:val="28"/>
          <w:szCs w:val="28"/>
        </w:rPr>
        <w:t>самомотивации</w:t>
      </w:r>
      <w:proofErr w:type="spellEnd"/>
      <w:r w:rsidRPr="004F7001">
        <w:rPr>
          <w:bCs/>
          <w:color w:val="000000"/>
          <w:sz w:val="28"/>
          <w:szCs w:val="28"/>
        </w:rPr>
        <w:t>, для управления своими эмоциями внутри себя и в отношениях с другими.</w:t>
      </w:r>
    </w:p>
    <w:p w:rsidR="004F7001" w:rsidRDefault="004F7001" w:rsidP="004F7001">
      <w:pPr>
        <w:spacing w:after="0" w:line="222" w:lineRule="atLeast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r w:rsidRPr="00EF1AE6">
        <w:rPr>
          <w:rFonts w:ascii="Times New Roman" w:eastAsia="Times New Roman" w:hAnsi="Times New Roman" w:cs="Times New Roman"/>
          <w:sz w:val="27"/>
          <w:szCs w:val="27"/>
          <w:lang w:eastAsia="ru-RU"/>
        </w:rPr>
        <w:t>ормирование этих компетенций будет успешным, если сам педагог будет работать над своим саморазвитием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F7001" w:rsidRPr="004F7001" w:rsidRDefault="004F7001" w:rsidP="004F7001">
      <w:pPr>
        <w:spacing w:after="0" w:line="22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001" w:rsidRPr="004F7001" w:rsidRDefault="004F7001" w:rsidP="004F700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4F7001">
        <w:rPr>
          <w:b/>
          <w:bCs/>
          <w:color w:val="000000"/>
          <w:sz w:val="28"/>
          <w:szCs w:val="28"/>
        </w:rPr>
        <w:lastRenderedPageBreak/>
        <w:t>ОСНОВНЫЕ ПУТИ РАЗВИТИЯ ПРОФЕССИОНАЛЬНОЙ КОМПЕТЕНТНОСТИ ПЕДАГОГА</w:t>
      </w:r>
      <w:r w:rsidRPr="004F7001">
        <w:rPr>
          <w:bCs/>
          <w:color w:val="000000"/>
          <w:sz w:val="28"/>
          <w:szCs w:val="28"/>
        </w:rPr>
        <w:t>:</w:t>
      </w:r>
    </w:p>
    <w:p w:rsidR="004F7001" w:rsidRPr="004F7001" w:rsidRDefault="004F7001" w:rsidP="007053AB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 xml:space="preserve">- самообразовательная деятельность (чтение литературы </w:t>
      </w:r>
      <w:r>
        <w:rPr>
          <w:bCs/>
          <w:color w:val="000000"/>
          <w:sz w:val="28"/>
          <w:szCs w:val="28"/>
        </w:rPr>
        <w:t xml:space="preserve">по </w:t>
      </w:r>
      <w:r w:rsidRPr="004F7001">
        <w:rPr>
          <w:bCs/>
          <w:color w:val="000000"/>
          <w:sz w:val="28"/>
          <w:szCs w:val="28"/>
        </w:rPr>
        <w:t xml:space="preserve">коррекционной </w:t>
      </w:r>
      <w:r>
        <w:rPr>
          <w:bCs/>
          <w:color w:val="000000"/>
          <w:sz w:val="28"/>
          <w:szCs w:val="28"/>
        </w:rPr>
        <w:t>педагогике</w:t>
      </w:r>
      <w:r w:rsidRPr="004F7001">
        <w:rPr>
          <w:bCs/>
          <w:color w:val="000000"/>
          <w:sz w:val="28"/>
          <w:szCs w:val="28"/>
        </w:rPr>
        <w:t xml:space="preserve">); </w:t>
      </w:r>
    </w:p>
    <w:p w:rsidR="00550F3F" w:rsidRPr="004F7001" w:rsidRDefault="004F7001" w:rsidP="004F70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>работа в методических объединениях;</w:t>
      </w:r>
    </w:p>
    <w:p w:rsidR="00550F3F" w:rsidRPr="004F7001" w:rsidRDefault="004F7001" w:rsidP="004F70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>систематическое прохождение курсов повышения квалификации;</w:t>
      </w:r>
    </w:p>
    <w:p w:rsidR="004F7001" w:rsidRPr="004F7001" w:rsidRDefault="004F7001" w:rsidP="004F700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>- исследовательская, экспериментальная деятельность;</w:t>
      </w:r>
    </w:p>
    <w:p w:rsidR="004F7001" w:rsidRPr="004F7001" w:rsidRDefault="004F7001" w:rsidP="004F700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>- инновационная деятельность, освоение новых педагогических технологий;</w:t>
      </w:r>
    </w:p>
    <w:p w:rsidR="004F7001" w:rsidRPr="004F7001" w:rsidRDefault="004F7001" w:rsidP="004F700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>- различные формы педагогической поддержки;</w:t>
      </w:r>
    </w:p>
    <w:p w:rsidR="004F7001" w:rsidRPr="004F7001" w:rsidRDefault="004F7001" w:rsidP="004F700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>- активное участие в педагогических конкурсах, мастер – классах;</w:t>
      </w:r>
    </w:p>
    <w:p w:rsidR="004F7001" w:rsidRPr="004F7001" w:rsidRDefault="004F7001" w:rsidP="004F700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F7001">
        <w:rPr>
          <w:bCs/>
          <w:color w:val="000000"/>
          <w:sz w:val="28"/>
          <w:szCs w:val="28"/>
        </w:rPr>
        <w:t xml:space="preserve">- обобщение собственного педагогического опыта. </w:t>
      </w:r>
    </w:p>
    <w:p w:rsidR="004F7001" w:rsidRDefault="004F7001" w:rsidP="004F700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4F7001" w:rsidRDefault="004F7001" w:rsidP="004F7001">
      <w:pPr>
        <w:pStyle w:val="a3"/>
        <w:shd w:val="clear" w:color="auto" w:fill="FFFFFF"/>
        <w:spacing w:before="0" w:beforeAutospacing="0" w:after="0" w:afterAutospacing="0" w:line="227" w:lineRule="atLeast"/>
        <w:ind w:firstLine="708"/>
        <w:rPr>
          <w:color w:val="000000"/>
          <w:sz w:val="28"/>
          <w:szCs w:val="28"/>
        </w:rPr>
      </w:pPr>
      <w:r w:rsidRPr="00DE0DD3">
        <w:rPr>
          <w:color w:val="000000"/>
          <w:sz w:val="28"/>
          <w:szCs w:val="28"/>
        </w:rPr>
        <w:t>Но не один из перечисленных способов не будет эффективным, если педагог сам не осознает необходимости повышения собственной профессиональной компетентности.</w:t>
      </w:r>
    </w:p>
    <w:p w:rsidR="004F7001" w:rsidRDefault="004F7001" w:rsidP="004F7001">
      <w:pPr>
        <w:pStyle w:val="a3"/>
        <w:shd w:val="clear" w:color="auto" w:fill="FFFFFF"/>
        <w:spacing w:before="0" w:beforeAutospacing="0" w:after="0" w:afterAutospacing="0" w:line="227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Здесь хотелось бы отметить, что в декабре месяце проводился экзамен в форме диктанта по Брайлю, с целью выявления знаний по владению педагогами  алфавита по Брайлю. Хочу отметить педагогов школы-интерната, у которых были показатели на «хорошо»: </w:t>
      </w:r>
    </w:p>
    <w:p w:rsidR="004F7001" w:rsidRDefault="004F7001" w:rsidP="004F700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7" w:lineRule="atLeas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Абдулаева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Бурлият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Биарслановна</w:t>
      </w:r>
      <w:proofErr w:type="spellEnd"/>
    </w:p>
    <w:p w:rsidR="004F7001" w:rsidRDefault="004F7001" w:rsidP="004F700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7" w:lineRule="atLeas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Абуева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Рукият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Алихановна</w:t>
      </w:r>
      <w:proofErr w:type="spellEnd"/>
    </w:p>
    <w:p w:rsidR="004F7001" w:rsidRDefault="004F7001" w:rsidP="004F700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Ибрагимова Заира </w:t>
      </w:r>
      <w:proofErr w:type="spellStart"/>
      <w:r>
        <w:rPr>
          <w:color w:val="000000"/>
          <w:sz w:val="28"/>
          <w:szCs w:val="28"/>
        </w:rPr>
        <w:t>Курбаналиевна</w:t>
      </w:r>
      <w:proofErr w:type="spellEnd"/>
    </w:p>
    <w:p w:rsidR="004F7001" w:rsidRDefault="004F7001" w:rsidP="004F700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Магомедова </w:t>
      </w:r>
      <w:proofErr w:type="spellStart"/>
      <w:r>
        <w:rPr>
          <w:color w:val="000000"/>
          <w:sz w:val="28"/>
          <w:szCs w:val="28"/>
        </w:rPr>
        <w:t>Зухра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Магомедсаидовна</w:t>
      </w:r>
      <w:proofErr w:type="spellEnd"/>
    </w:p>
    <w:p w:rsidR="004F7001" w:rsidRDefault="004F7001" w:rsidP="004F700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Меджидова </w:t>
      </w:r>
      <w:proofErr w:type="spellStart"/>
      <w:r>
        <w:rPr>
          <w:color w:val="000000"/>
          <w:sz w:val="28"/>
          <w:szCs w:val="28"/>
        </w:rPr>
        <w:t>Гулизар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Гамидовна</w:t>
      </w:r>
      <w:proofErr w:type="spellEnd"/>
    </w:p>
    <w:p w:rsidR="004F7001" w:rsidRDefault="004F7001" w:rsidP="004F700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Салихова </w:t>
      </w:r>
      <w:proofErr w:type="spellStart"/>
      <w:r>
        <w:rPr>
          <w:color w:val="000000"/>
          <w:sz w:val="28"/>
          <w:szCs w:val="28"/>
        </w:rPr>
        <w:t>Сабина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Казанферовна</w:t>
      </w:r>
      <w:proofErr w:type="spellEnd"/>
    </w:p>
    <w:p w:rsidR="004F7001" w:rsidRPr="00501D20" w:rsidRDefault="004F7001" w:rsidP="00501D20">
      <w:pPr>
        <w:pStyle w:val="a3"/>
        <w:shd w:val="clear" w:color="auto" w:fill="FFFFFF"/>
        <w:spacing w:before="0" w:beforeAutospacing="0" w:after="0" w:afterAutospacing="0" w:line="227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Один педагог написал диктант на «отлично» - Джалилова </w:t>
      </w:r>
      <w:proofErr w:type="spellStart"/>
      <w:r>
        <w:rPr>
          <w:color w:val="000000"/>
          <w:sz w:val="28"/>
          <w:szCs w:val="28"/>
        </w:rPr>
        <w:t>Ажий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Джалиловна</w:t>
      </w:r>
      <w:proofErr w:type="spellEnd"/>
      <w:r>
        <w:rPr>
          <w:color w:val="000000"/>
          <w:sz w:val="28"/>
          <w:szCs w:val="28"/>
        </w:rPr>
        <w:t>.</w:t>
      </w:r>
    </w:p>
    <w:p w:rsidR="004F7001" w:rsidRPr="00EF1AE6" w:rsidRDefault="004F7001" w:rsidP="004F7001">
      <w:pPr>
        <w:spacing w:after="0" w:line="22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AE6">
        <w:rPr>
          <w:rFonts w:ascii="Times" w:eastAsia="Times New Roman" w:hAnsi="Times" w:cs="Times"/>
          <w:sz w:val="27"/>
          <w:szCs w:val="27"/>
          <w:lang w:eastAsia="ru-RU"/>
        </w:rPr>
        <w:t>Профессиональная компетентность педагога в сфере организации интегрированного обучения детей с ограниченными возможностями здоровья включает в себя как специальный  набор знаний и умений, так и эффективность их применения в реальной образовательной практике.</w:t>
      </w:r>
    </w:p>
    <w:p w:rsidR="004F7001" w:rsidRPr="00CE6BD0" w:rsidRDefault="004F7001" w:rsidP="00CE6BD0">
      <w:pPr>
        <w:spacing w:after="0" w:line="222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F94FAA">
        <w:rPr>
          <w:rFonts w:ascii="Times New Roman" w:hAnsi="Times New Roman" w:cs="Times New Roman"/>
          <w:sz w:val="28"/>
          <w:szCs w:val="28"/>
        </w:rPr>
        <w:t xml:space="preserve">Повышение квалификации – это процесс, предполагающий сохранение приобретенной квалификации, а также приведение ее </w:t>
      </w:r>
      <w:r w:rsidR="00DB21F9">
        <w:rPr>
          <w:rFonts w:ascii="Times New Roman" w:hAnsi="Times New Roman" w:cs="Times New Roman"/>
          <w:sz w:val="28"/>
          <w:szCs w:val="28"/>
        </w:rPr>
        <w:t xml:space="preserve">в совершенство </w:t>
      </w:r>
      <w:r w:rsidRPr="00F94FAA">
        <w:rPr>
          <w:rFonts w:ascii="Times New Roman" w:hAnsi="Times New Roman" w:cs="Times New Roman"/>
          <w:sz w:val="28"/>
          <w:szCs w:val="28"/>
        </w:rPr>
        <w:t>в связи с изменяющейся обстановкой, доведение до уровня, который соответствует деятельности учреждения.</w:t>
      </w:r>
    </w:p>
    <w:p w:rsidR="00CE6BD0" w:rsidRDefault="00DB21F9" w:rsidP="00CE6BD0">
      <w:pPr>
        <w:spacing w:after="0" w:line="222" w:lineRule="atLeast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 последние 3 года прошли курсы повышения квалификации 36 воспитателей.</w:t>
      </w:r>
    </w:p>
    <w:p w:rsidR="00DC26F2" w:rsidRPr="00DC26F2" w:rsidRDefault="00DC26F2" w:rsidP="00CE6BD0">
      <w:pPr>
        <w:spacing w:after="0" w:line="222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ДГПУ по специальности «Тифлопедагогика» прошли курсы переподготовки 12 педагогов, из них 7- воспитатели.</w:t>
      </w:r>
    </w:p>
    <w:p w:rsidR="00CE6BD0" w:rsidRPr="00CE6BD0" w:rsidRDefault="00CE6BD0" w:rsidP="00DB21F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94FAA">
        <w:rPr>
          <w:rFonts w:ascii="Times New Roman" w:hAnsi="Times New Roman" w:cs="Times New Roman"/>
          <w:sz w:val="28"/>
          <w:szCs w:val="28"/>
        </w:rPr>
        <w:t>Системой оценивания пр</w:t>
      </w:r>
      <w:r>
        <w:rPr>
          <w:rFonts w:ascii="Times New Roman" w:hAnsi="Times New Roman" w:cs="Times New Roman"/>
          <w:sz w:val="28"/>
          <w:szCs w:val="28"/>
        </w:rPr>
        <w:t xml:space="preserve">офессиональной компетентности </w:t>
      </w:r>
      <w:r w:rsidRPr="00F94FAA">
        <w:rPr>
          <w:rFonts w:ascii="Times New Roman" w:hAnsi="Times New Roman" w:cs="Times New Roman"/>
          <w:sz w:val="28"/>
          <w:szCs w:val="28"/>
        </w:rPr>
        <w:t>является аттестация руководящих и педагогических работников</w:t>
      </w:r>
      <w:r w:rsidRPr="00CE6B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7001" w:rsidRPr="00CE6BD0" w:rsidRDefault="004F7001" w:rsidP="004F70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CE6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Первая категория:</w:t>
      </w:r>
    </w:p>
    <w:p w:rsidR="00621539" w:rsidRPr="00CE6BD0" w:rsidRDefault="00621539" w:rsidP="00CE6BD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Рамалданова</w:t>
      </w:r>
      <w:proofErr w:type="spellEnd"/>
      <w:r w:rsidRPr="00C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С.Р.</w:t>
      </w:r>
    </w:p>
    <w:p w:rsidR="00621539" w:rsidRPr="00CE6BD0" w:rsidRDefault="00621539" w:rsidP="00CE6BD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Юсупова С.М-Р.</w:t>
      </w:r>
    </w:p>
    <w:p w:rsidR="00621539" w:rsidRPr="00CE6BD0" w:rsidRDefault="00621539" w:rsidP="00CE6BD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Исаева А.М.</w:t>
      </w:r>
    </w:p>
    <w:p w:rsidR="00621539" w:rsidRPr="00CE6BD0" w:rsidRDefault="00621539" w:rsidP="00CE6BD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Муртузалиева</w:t>
      </w:r>
      <w:proofErr w:type="spellEnd"/>
      <w:r w:rsidRPr="00C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</w:t>
      </w:r>
    </w:p>
    <w:p w:rsidR="00621539" w:rsidRPr="00CE6BD0" w:rsidRDefault="00621539" w:rsidP="00CE6BD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Ибрагимова З.К.</w:t>
      </w:r>
    </w:p>
    <w:p w:rsidR="00621539" w:rsidRPr="00CE6BD0" w:rsidRDefault="00621539" w:rsidP="00CE6BD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Ахбирова</w:t>
      </w:r>
      <w:proofErr w:type="spellEnd"/>
      <w:r w:rsidRPr="00C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З.А.</w:t>
      </w:r>
    </w:p>
    <w:p w:rsidR="00621539" w:rsidRPr="00CE6BD0" w:rsidRDefault="00621539" w:rsidP="00CE6BD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Алибекова</w:t>
      </w:r>
      <w:proofErr w:type="spellEnd"/>
      <w:r w:rsidRPr="00C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З.А.</w:t>
      </w:r>
    </w:p>
    <w:p w:rsidR="00501D20" w:rsidRDefault="00501D20" w:rsidP="004F70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6F2" w:rsidRDefault="00DC26F2" w:rsidP="004F70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7001" w:rsidRPr="00CE6BD0" w:rsidRDefault="004F7001" w:rsidP="004F70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6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Высшая категория:</w:t>
      </w:r>
    </w:p>
    <w:p w:rsidR="00621539" w:rsidRPr="00CE6BD0" w:rsidRDefault="00621539" w:rsidP="00CE6BD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Саидова</w:t>
      </w:r>
      <w:proofErr w:type="spellEnd"/>
      <w:r w:rsidRPr="00C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П.З.</w:t>
      </w:r>
    </w:p>
    <w:p w:rsidR="00621539" w:rsidRPr="00CE6BD0" w:rsidRDefault="00621539" w:rsidP="00CE6BD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Нукерова</w:t>
      </w:r>
      <w:proofErr w:type="spellEnd"/>
      <w:r w:rsidRPr="00C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</w:p>
    <w:p w:rsidR="004F7001" w:rsidRDefault="004F7001" w:rsidP="004F700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F7001" w:rsidRPr="00CE6BD0" w:rsidRDefault="004F7001" w:rsidP="004F7001">
      <w:pPr>
        <w:spacing w:after="0" w:line="222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данной темы очевидна: Человек, ставший педагогом, ответственен за все, все знает и умеет. Именно ответственностью за судьбу каждого ребенка. Какими будут результаты труда педагогов на сегодня – таким будет наше общество завтра.  </w:t>
      </w:r>
    </w:p>
    <w:p w:rsidR="00DB21F9" w:rsidRDefault="00DB21F9" w:rsidP="00F94FAA">
      <w:pPr>
        <w:spacing w:after="0" w:line="222" w:lineRule="atLeast"/>
        <w:ind w:firstLine="708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DB21F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Хочется завершить свое выступ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ление словами немецкого педагога</w:t>
      </w:r>
    </w:p>
    <w:p w:rsidR="00501D20" w:rsidRDefault="00DB21F9" w:rsidP="0034674A">
      <w:pPr>
        <w:spacing w:after="0" w:line="222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1F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Фридриха Адольфа Вильгельма </w:t>
      </w:r>
      <w:proofErr w:type="spellStart"/>
      <w:r w:rsidR="00501D20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ДИ</w:t>
      </w:r>
      <w:r w:rsidRPr="00DB21F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стервега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B21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никто не может дать другому того,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1F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не имеет сам, так не может развивать,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1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 образовывать других тот,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1F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сам не является развитым, воспитанным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образованным».</w:t>
      </w:r>
    </w:p>
    <w:p w:rsidR="00501D20" w:rsidRDefault="0034674A" w:rsidP="00DB21F9">
      <w:pPr>
        <w:spacing w:after="0" w:line="222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Постановляющая часть</w:t>
      </w:r>
      <w:r w:rsidR="009A38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38E2" w:rsidRDefault="009A38E2" w:rsidP="009A38E2">
      <w:pPr>
        <w:pStyle w:val="a4"/>
        <w:numPr>
          <w:ilvl w:val="0"/>
          <w:numId w:val="5"/>
        </w:numPr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работу над самообразованием в целях повышения профессиональной компетентности педагогов. </w:t>
      </w:r>
    </w:p>
    <w:p w:rsidR="009A38E2" w:rsidRDefault="009A38E2" w:rsidP="009A38E2">
      <w:pPr>
        <w:pStyle w:val="a4"/>
        <w:spacing w:after="0" w:line="222" w:lineRule="atLeast"/>
        <w:ind w:left="3192" w:firstLine="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</w:t>
      </w:r>
      <w:r w:rsidR="00DC2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заместители директора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</w:t>
      </w:r>
    </w:p>
    <w:p w:rsidR="00DC26F2" w:rsidRDefault="00DC26F2" w:rsidP="00DC26F2">
      <w:pPr>
        <w:pStyle w:val="a4"/>
        <w:numPr>
          <w:ilvl w:val="0"/>
          <w:numId w:val="5"/>
        </w:numPr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оказывать методическую помощь молодым специалистам (до 5лет)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C26F2" w:rsidRDefault="00DC26F2" w:rsidP="00DC26F2">
      <w:pPr>
        <w:pStyle w:val="a4"/>
        <w:spacing w:after="0" w:line="222" w:lineRule="atLeast"/>
        <w:ind w:left="3192" w:firstLine="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Ответственные: заместители директора по  ВР</w:t>
      </w:r>
    </w:p>
    <w:p w:rsidR="00DC26F2" w:rsidRDefault="00DC26F2" w:rsidP="00DC26F2">
      <w:pPr>
        <w:pStyle w:val="a4"/>
        <w:spacing w:after="0" w:line="222" w:lineRule="atLeast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8E2" w:rsidRDefault="009A38E2" w:rsidP="009A38E2">
      <w:pPr>
        <w:pStyle w:val="a4"/>
        <w:numPr>
          <w:ilvl w:val="0"/>
          <w:numId w:val="5"/>
        </w:numPr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профессионального мастерства воспитателя и владение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перечисленными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компетентностями, провести конкурс «Воспитатель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Ответственные: зам.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</w:t>
      </w:r>
    </w:p>
    <w:p w:rsidR="009A38E2" w:rsidRPr="009A38E2" w:rsidRDefault="009A38E2" w:rsidP="009A38E2">
      <w:pPr>
        <w:pStyle w:val="a4"/>
        <w:numPr>
          <w:ilvl w:val="0"/>
          <w:numId w:val="5"/>
        </w:numPr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своевременно педагогов на курсы повышения квалификации.</w:t>
      </w:r>
    </w:p>
    <w:p w:rsidR="009A38E2" w:rsidRDefault="009A38E2" w:rsidP="009A38E2">
      <w:pPr>
        <w:pStyle w:val="a4"/>
        <w:spacing w:after="0" w:line="222" w:lineRule="atLeast"/>
        <w:ind w:left="3192" w:firstLine="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Ответственные:</w:t>
      </w:r>
      <w:r w:rsidR="00DC2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заместители директора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</w:p>
    <w:p w:rsidR="009A38E2" w:rsidRDefault="009A38E2" w:rsidP="0034674A">
      <w:pPr>
        <w:pStyle w:val="a4"/>
        <w:spacing w:after="0" w:line="222" w:lineRule="atLeast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FAA" w:rsidRPr="00F94FAA" w:rsidRDefault="00F94FAA" w:rsidP="00DB21F9">
      <w:pPr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4FAA" w:rsidRPr="00F94FAA" w:rsidSect="004F7001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C08CD"/>
    <w:multiLevelType w:val="hybridMultilevel"/>
    <w:tmpl w:val="C798A2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40A1175"/>
    <w:multiLevelType w:val="hybridMultilevel"/>
    <w:tmpl w:val="AE022D5E"/>
    <w:lvl w:ilvl="0" w:tplc="0D0E21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5206CB"/>
    <w:multiLevelType w:val="hybridMultilevel"/>
    <w:tmpl w:val="8220AD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3E64343"/>
    <w:multiLevelType w:val="hybridMultilevel"/>
    <w:tmpl w:val="43A80F7C"/>
    <w:lvl w:ilvl="0" w:tplc="77F6BC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E817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EB6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8D8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7A48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6899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D243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80AB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F8B4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D225466"/>
    <w:multiLevelType w:val="hybridMultilevel"/>
    <w:tmpl w:val="0E1ED0F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137F"/>
    <w:rsid w:val="0014079A"/>
    <w:rsid w:val="0034674A"/>
    <w:rsid w:val="00381309"/>
    <w:rsid w:val="003A72EA"/>
    <w:rsid w:val="004F7001"/>
    <w:rsid w:val="00501D20"/>
    <w:rsid w:val="00550F3F"/>
    <w:rsid w:val="00564C91"/>
    <w:rsid w:val="00621539"/>
    <w:rsid w:val="00633F76"/>
    <w:rsid w:val="006F3489"/>
    <w:rsid w:val="007053AB"/>
    <w:rsid w:val="007F137F"/>
    <w:rsid w:val="009172BD"/>
    <w:rsid w:val="00941EF1"/>
    <w:rsid w:val="009A38E2"/>
    <w:rsid w:val="00AB7065"/>
    <w:rsid w:val="00BB7EC5"/>
    <w:rsid w:val="00CB4D9E"/>
    <w:rsid w:val="00CE6BD0"/>
    <w:rsid w:val="00DB21F9"/>
    <w:rsid w:val="00DC26F2"/>
    <w:rsid w:val="00E5600B"/>
    <w:rsid w:val="00F21A2E"/>
    <w:rsid w:val="00F9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6BD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B21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2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2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F1C01-97B4-41DF-BE1F-A3D382D8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Барият Магомедова</dc:creator>
  <cp:keywords/>
  <dc:description/>
  <cp:lastModifiedBy>Барият Магомедова</cp:lastModifiedBy>
  <cp:revision>9</cp:revision>
  <cp:lastPrinted>2020-01-16T09:57:00Z</cp:lastPrinted>
  <dcterms:created xsi:type="dcterms:W3CDTF">2020-01-07T19:08:00Z</dcterms:created>
  <dcterms:modified xsi:type="dcterms:W3CDTF">2020-01-16T10:00:00Z</dcterms:modified>
</cp:coreProperties>
</file>