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426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Тренинговое занятие для педагогов: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Хранительницы радости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360"/>
        <w:ind w:right="0" w:left="0" w:firstLine="42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Цель занятия: способствовать снижению тревоги, настрой на предстоящие перемены, изменить отношение к трудностям.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Занятие помогает сплотить коллектив, создает положительный настрой. В основе – женская энергетика, гармония, внутренние ресурсы для решения внешних задач.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Оборудование: дом, сад, фигурки, олицетворяющие Радость, Любовь, Благоразумие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непрошенных гостей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видео как гусеница превращается в бабочку; вырезаные из бархата бабочки,стразы;мольберт с ватманом,клей, готовые цветы,дерево;корзинка с карточками познания;презентация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благодарность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360"/>
        <w:ind w:right="0" w:left="0" w:firstLine="426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Хранительницы радости.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Добрый день, уважаемые педагоги. Профессия педагога – это большой труд, она требует от нас много терпения, сил. В череде многочисленных мероприятий, требований, нововведений, мы иногда забываем о том, что мы ЖЕНЩИНЫ. 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А значит, именно мы приносим и сохраняем радость, счастье и вдохновение.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А как легко и красиво строится наша жизнь, когда внутри нас, в нашем внутреннем мире, дорогие женщины, красота и гармония. 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Пока идет повествование о внутреннем мире Женщины, на стол или в песочницу выставляются: дом, сад, фигурки, олицетворяющие Радость, Любовь, Благоразумие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непрошенных гостей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»).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Знаете ли вы, что внутри женского сердца есть особенный сад? В нём много разных красивых цветов, деревьев, порхают бабочки, поют птицы.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Вокруг красиво, спокойно. В центре этого сада стоит дом.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думаете, кто хозяин этого дома и сада?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радость. Да-да, именно так! Женщина – хранительница радости в своём внутреннем мире и вокруг себя. Ведь именно от неё зависит уют, спокойствие, счастье в семье, в коллективе. Когда сердцем Женщины правит радость, как чувствуют себя люди, которые рядом с ней? Как можно узнать такую женщину? У неё умиротворенное лицо, улыбка, горящие глаза и др. 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Живёт себе радость в этом доме, да вот только много гостей у неё непрошенных, злых и вредных: это злость, обиды, огорчения, неоправданные ожидания. 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женщина может впустить их в свой внутренний мир, а они став хозяевами прогонят радость. Когда так бывает в нашей жизни? Обсуждение.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Всё в ваших руках! 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есть у радости и помощники. Как вы думаете, кто они? Это Любовь и Благоразумие. 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Обсуждаем вместе, как Любовь и Благоразумие помогают Радости сохранять гармонию. 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Выберите подходящие фигурки на полке, олицетворяющие Любовь и Благоразумие. 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Вспомните, когда вы приходили на работу с радостью, легким сердцем. Как эта энергия, усиливаясь, передается детям. Вспомните, как меняется ваше лицо, как вы становитесь красивее и открытее, когда просто улыбнетесь или подмигнете себе.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 вот, если внутри женщины чистый красивый сад, там будут петь песни птицы, будут летать красивые бабочки, там будет очень хорошо и уютно.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Как вы думаете, а что олицетворяет бабочка?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Сказки о бабочках – это сказки о развитии Души, преодолении различных испытаний, превращении во что-то новое и прекрасное.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я хочу рассказать историю о бабочке.</w:t>
      </w:r>
    </w:p>
    <w:p>
      <w:pPr>
        <w:spacing w:before="0" w:after="0" w:line="360"/>
        <w:ind w:right="0" w:left="0" w:firstLine="426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Об умении подняться выше своей проблемы и, изменив точку  зрения на нее, найти решение.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Маленькая гусеничка попала в лабиринт. Она бегала по нему вперёд и назад, влево и вправо, искала ответвления в надежде найти выход, но всё больше</w:t>
      </w:r>
      <w:r>
        <w:rPr>
          <w:rFonts w:ascii="Times New Roman" w:hAnsi="Times New Roman" w:cs="Times New Roman" w:eastAsia="Times New Roman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запутывалась.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Наконец гусеница устала, остановилась, вздохнула, посмотрела по сторонам, завернулась в кокон. Она ещё не знала, что это – возможность отдохнуть, накопить силы, вырастить крылья. И однажды, она вышла из кокона, посмотрела вверх и... взлетела,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Вижу выход! - радостно воскликнула она с высоты и полетела к ярким цветам  на зеленый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луг.(найти видео как гусеница превращается в бабочку и наложить на видео этот текст)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Обсуждение.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Поразмышляйте вместе, о чём эта история, чему она нас может научить, как это перекликается с реальностью? (Нововведения, которые беспокоят педагогов, трудности в общении с некоторыми детьми, снижение мотивации).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Легко ли сохранить свой внутренний мир спокойным, гармоничным, быть добрым и отзывчивым, внимательным к людям и к себе?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 трудности вас могут подстерегать? Оскорбления, злые слова, неприятные действия окружающих и др.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Женщина, имеет возможность изменить свое отношение к трудностям, как к урокам на Дороге Жизни. И научиться ЛЕТАТЬ. Т.е. осознать, что</w:t>
      </w:r>
    </w:p>
    <w:p>
      <w:pPr>
        <w:spacing w:before="0" w:after="0" w:line="360"/>
        <w:ind w:right="0" w:left="0" w:firstLine="426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Состояние Внутренней Гармонии, Счастья и отсутствие жизненных проблем – не одно и тоже.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Человек, проходя через трудности, испытания, получает новый опыт и вырабатывает эффективную жизненную философию, помогающую ему достигать свои цели, становится мудрее, ценить жизнь.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Упражнение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Изготовление бабочек Внутреннего мира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Начинаем творческий процесс (фоном звучит красивая мелодия). Берём цветную бумагу, трафареты бабочек или сами рисуем. Вырезаем, украшаем по желанию наклейками, стразами и др.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Да, мы с вами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делаем символическое действие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создаем своих бабочек. Ведь это не просто бабочки, представьте, что это бабочки, которые живут в вашем Внутреннем мире. Это ваши мысли, желания, эмоции, чувства и мы желаем вам, чтобы они были красивы, легки, окрашены положительными эмоциями. 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Красивые получились бабочки? 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Изготовление Внутреннего сада Души.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сейчас давайте создадим красивый сад. На большой лист бумаги приклеиваются цветы, деревья, приготовленные заранее. Туда же педагоги приклеивают своих бабочек.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вы чувствуете себя сейчас? Нравится ли ваш сад? Какой он? 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сами создаем мир внутри себя и вокруг. Какой он будет: красивый, добрый, светлый или темный, страшный. Зависит от нас самих. Какие люди будут рядом с нами, это тоже зависит от нас самих.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Легко ли вам будет работать, когда в коллективе атмосфера будет именно такой: спокойной, настраивающей на добрые свершения.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желаю, чтобы за чередой будней вы помнили о своей способности к полету. К Полету Вашей Души! Особо помогает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взлетать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чувство благодарности. Умение благодарить за все, что у вас есть. Здесь включается презентация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Благодарность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заканчиваем мы нашу встречу необычным посланием на саморефлексию. Это осознание себя на текущий момент. Ваша рука сама сделает свой выбор. Возьмите карточку-послание себе. И она расскажет Вам, какие ресурсы Вам помогут в Вашей текущей Жизни.( Можно использовать карточки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Сокровищница жизненных сил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Т.Д. Зинкевич-Евстигнеевой.)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8"/>
          <w:shd w:fill="auto" w:val="clear"/>
        </w:rPr>
        <w:t xml:space="preserve">Подведение итога. Рефлексия.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Да, много новых нерешенных задач ставит перед нами профессия педагога. Если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8"/>
          <w:shd w:fill="auto" w:val="clear"/>
        </w:rPr>
        <w:t xml:space="preserve">Вашем 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Внутреннем мире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порядок, 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8"/>
          <w:shd w:fill="auto" w:val="clear"/>
        </w:rPr>
        <w:t xml:space="preserve">то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внешние задачи, испытания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решаются намного 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8"/>
          <w:shd w:fill="auto" w:val="clear"/>
        </w:rPr>
        <w:t xml:space="preserve">легче. И ваша работа станет приносить удовольствие. 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Это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знаю 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8"/>
          <w:shd w:fill="auto" w:val="clear"/>
        </w:rPr>
        <w:t xml:space="preserve">точно!</w:t>
      </w:r>
    </w:p>
    <w:p>
      <w:pPr>
        <w:spacing w:before="0" w:after="0" w:line="360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Желаю вам оставаться настоящими женщинами: хранительницами радости, гармонии и любви!</w:t>
      </w:r>
    </w:p>
    <w:p>
      <w:pPr>
        <w:spacing w:before="0" w:after="0" w:line="360"/>
        <w:ind w:right="0" w:left="0" w:firstLine="4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